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FB38" w14:textId="77777777" w:rsidR="00A6466F" w:rsidRPr="00A6466F" w:rsidRDefault="00A6466F" w:rsidP="00A6466F">
      <w:pPr>
        <w:shd w:val="clear" w:color="auto" w:fill="FFFFFF"/>
        <w:spacing w:after="0" w:line="240" w:lineRule="auto"/>
        <w:textAlignment w:val="baseline"/>
        <w:rPr>
          <w:rFonts w:eastAsia="Times New Roman" w:cs="Arial"/>
          <w:color w:val="4C4C4C"/>
          <w:lang w:eastAsia="en-AU"/>
        </w:rPr>
      </w:pPr>
      <w:bookmarkStart w:id="0" w:name="_GoBack"/>
      <w:bookmarkEnd w:id="0"/>
    </w:p>
    <w:tbl>
      <w:tblPr>
        <w:tblStyle w:val="TableGrid"/>
        <w:tblW w:w="0" w:type="auto"/>
        <w:tblLook w:val="04A0" w:firstRow="1" w:lastRow="0" w:firstColumn="1" w:lastColumn="0" w:noHBand="0" w:noVBand="1"/>
      </w:tblPr>
      <w:tblGrid>
        <w:gridCol w:w="9962"/>
      </w:tblGrid>
      <w:tr w:rsidR="00F95F87" w:rsidRPr="00F46609" w14:paraId="10167800" w14:textId="77777777" w:rsidTr="00C949FE">
        <w:trPr>
          <w:trHeight w:val="458"/>
        </w:trPr>
        <w:tc>
          <w:tcPr>
            <w:tcW w:w="9962" w:type="dxa"/>
            <w:shd w:val="clear" w:color="auto" w:fill="000000" w:themeFill="text1"/>
            <w:vAlign w:val="center"/>
          </w:tcPr>
          <w:p w14:paraId="21CB5206" w14:textId="1C62EEA4" w:rsidR="00F95F87" w:rsidRPr="00B24178" w:rsidRDefault="00F95F87" w:rsidP="00F95F87">
            <w:pPr>
              <w:tabs>
                <w:tab w:val="left" w:pos="5660"/>
              </w:tabs>
              <w:rPr>
                <w:rFonts w:ascii="Calibri" w:hAnsi="Calibri" w:cs="Calibri"/>
                <w:b/>
                <w:sz w:val="24"/>
                <w:szCs w:val="24"/>
                <w:lang w:eastAsia="en-AU"/>
              </w:rPr>
            </w:pPr>
            <w:r w:rsidRPr="00B24178">
              <w:rPr>
                <w:rFonts w:ascii="Calibri" w:hAnsi="Calibri" w:cs="Calibri"/>
                <w:b/>
                <w:sz w:val="24"/>
                <w:szCs w:val="24"/>
                <w:lang w:eastAsia="en-AU"/>
              </w:rPr>
              <w:t>201</w:t>
            </w:r>
            <w:r w:rsidR="00354B67">
              <w:rPr>
                <w:rFonts w:ascii="Calibri" w:hAnsi="Calibri" w:cs="Calibri"/>
                <w:b/>
                <w:sz w:val="24"/>
                <w:szCs w:val="24"/>
                <w:lang w:eastAsia="en-AU"/>
              </w:rPr>
              <w:t>7</w:t>
            </w:r>
            <w:r w:rsidR="002C3D8B">
              <w:rPr>
                <w:rFonts w:ascii="Calibri" w:hAnsi="Calibri" w:cs="Calibri"/>
                <w:b/>
                <w:sz w:val="24"/>
                <w:szCs w:val="24"/>
                <w:lang w:eastAsia="en-AU"/>
              </w:rPr>
              <w:t xml:space="preserve"> STAGE 2</w:t>
            </w:r>
            <w:r w:rsidR="00354B67">
              <w:rPr>
                <w:rFonts w:ascii="Calibri" w:hAnsi="Calibri" w:cs="Calibri"/>
                <w:b/>
                <w:sz w:val="24"/>
                <w:szCs w:val="24"/>
                <w:lang w:eastAsia="en-AU"/>
              </w:rPr>
              <w:t xml:space="preserve"> </w:t>
            </w:r>
            <w:r w:rsidRPr="00B24178">
              <w:rPr>
                <w:rFonts w:ascii="Calibri" w:hAnsi="Calibri" w:cs="Calibri"/>
                <w:b/>
                <w:sz w:val="24"/>
                <w:szCs w:val="24"/>
                <w:lang w:eastAsia="en-AU"/>
              </w:rPr>
              <w:t>APPLICATION PROCESS</w:t>
            </w:r>
            <w:r w:rsidRPr="00B24178">
              <w:rPr>
                <w:rFonts w:ascii="Calibri" w:hAnsi="Calibri" w:cs="Calibri"/>
                <w:b/>
                <w:sz w:val="24"/>
                <w:szCs w:val="24"/>
                <w:lang w:eastAsia="en-AU"/>
              </w:rPr>
              <w:tab/>
            </w:r>
          </w:p>
        </w:tc>
      </w:tr>
    </w:tbl>
    <w:p w14:paraId="1CBE8752" w14:textId="77777777" w:rsidR="00C771F8" w:rsidRDefault="00C771F8" w:rsidP="00C771F8">
      <w:pPr>
        <w:shd w:val="clear" w:color="auto" w:fill="FFFFFF"/>
        <w:spacing w:after="0" w:line="240" w:lineRule="auto"/>
        <w:textAlignment w:val="baseline"/>
        <w:rPr>
          <w:rFonts w:ascii="Calibri" w:hAnsi="Calibri" w:cs="Calibri"/>
        </w:rPr>
      </w:pPr>
    </w:p>
    <w:p w14:paraId="1F808851" w14:textId="7F083049" w:rsidR="005653B1" w:rsidRPr="00605140" w:rsidRDefault="005653B1" w:rsidP="005653B1">
      <w:pPr>
        <w:pStyle w:val="ListParagraph"/>
        <w:numPr>
          <w:ilvl w:val="0"/>
          <w:numId w:val="21"/>
        </w:numPr>
        <w:shd w:val="clear" w:color="auto" w:fill="FFFFFF"/>
        <w:spacing w:after="0" w:line="240" w:lineRule="auto"/>
        <w:textAlignment w:val="baseline"/>
        <w:rPr>
          <w:rFonts w:eastAsia="Times New Roman" w:cs="Arial"/>
          <w:lang w:eastAsia="en-AU"/>
        </w:rPr>
      </w:pPr>
      <w:r w:rsidRPr="00605140">
        <w:rPr>
          <w:rFonts w:eastAsia="Times New Roman" w:cs="Arial"/>
          <w:lang w:eastAsia="en-AU"/>
        </w:rPr>
        <w:t xml:space="preserve">Only those applicants shortlisted as a Finalist </w:t>
      </w:r>
      <w:r w:rsidR="00605140">
        <w:rPr>
          <w:rFonts w:eastAsia="Times New Roman" w:cs="Arial"/>
          <w:lang w:eastAsia="en-AU"/>
        </w:rPr>
        <w:t>are</w:t>
      </w:r>
      <w:r w:rsidRPr="00605140">
        <w:rPr>
          <w:rFonts w:eastAsia="Times New Roman" w:cs="Arial"/>
          <w:lang w:eastAsia="en-AU"/>
        </w:rPr>
        <w:t xml:space="preserve"> el</w:t>
      </w:r>
      <w:r w:rsidR="00605140">
        <w:rPr>
          <w:rFonts w:eastAsia="Times New Roman" w:cs="Arial"/>
          <w:lang w:eastAsia="en-AU"/>
        </w:rPr>
        <w:t xml:space="preserve">igible to complete and submit at he </w:t>
      </w:r>
      <w:r w:rsidRPr="00605140">
        <w:rPr>
          <w:rFonts w:eastAsia="Times New Roman" w:cs="Arial"/>
          <w:lang w:eastAsia="en-AU"/>
        </w:rPr>
        <w:t xml:space="preserve">Stage 2 </w:t>
      </w:r>
      <w:r w:rsidR="00605140">
        <w:rPr>
          <w:rFonts w:eastAsia="Times New Roman" w:cs="Arial"/>
          <w:lang w:eastAsia="en-AU"/>
        </w:rPr>
        <w:t xml:space="preserve">section of the </w:t>
      </w:r>
      <w:r w:rsidRPr="00605140">
        <w:rPr>
          <w:rFonts w:eastAsia="Times New Roman" w:cs="Arial"/>
          <w:lang w:eastAsia="en-AU"/>
        </w:rPr>
        <w:t>application form.</w:t>
      </w:r>
    </w:p>
    <w:p w14:paraId="20FA45B9" w14:textId="2194FAA3" w:rsidR="005653B1" w:rsidRPr="005653B1" w:rsidRDefault="00605140" w:rsidP="005653B1">
      <w:pPr>
        <w:pStyle w:val="ListParagraph"/>
        <w:numPr>
          <w:ilvl w:val="0"/>
          <w:numId w:val="21"/>
        </w:numPr>
        <w:shd w:val="clear" w:color="auto" w:fill="FFFFFF"/>
        <w:spacing w:after="0" w:line="240" w:lineRule="auto"/>
        <w:textAlignment w:val="baseline"/>
        <w:rPr>
          <w:rFonts w:eastAsia="Times New Roman" w:cs="Arial"/>
          <w:b/>
          <w:bCs/>
          <w:bdr w:val="none" w:sz="0" w:space="0" w:color="auto" w:frame="1"/>
          <w:lang w:eastAsia="en-AU"/>
        </w:rPr>
      </w:pPr>
      <w:r>
        <w:rPr>
          <w:rFonts w:eastAsia="Times New Roman" w:cs="Arial"/>
          <w:lang w:eastAsia="en-AU"/>
        </w:rPr>
        <w:t>Completed applications must</w:t>
      </w:r>
      <w:r w:rsidR="005653B1" w:rsidRPr="005653B1">
        <w:rPr>
          <w:rFonts w:eastAsia="Times New Roman" w:cs="Arial"/>
          <w:lang w:eastAsia="en-AU"/>
        </w:rPr>
        <w:t xml:space="preserve"> be submitted [</w:t>
      </w:r>
      <w:hyperlink r:id="rId8" w:history="1">
        <w:r w:rsidR="005653B1" w:rsidRPr="005653B1">
          <w:rPr>
            <w:rStyle w:val="Hyperlink"/>
            <w:rFonts w:eastAsia="Times New Roman" w:cs="Arial"/>
            <w:color w:val="548DD4" w:themeColor="text2" w:themeTint="99"/>
            <w:lang w:eastAsia="en-AU"/>
          </w:rPr>
          <w:t>online</w:t>
        </w:r>
      </w:hyperlink>
      <w:r w:rsidR="005653B1" w:rsidRPr="005653B1">
        <w:rPr>
          <w:rFonts w:eastAsia="Times New Roman" w:cs="Arial"/>
          <w:lang w:eastAsia="en-AU"/>
        </w:rPr>
        <w:t xml:space="preserve">] by </w:t>
      </w:r>
      <w:r w:rsidR="005653B1" w:rsidRPr="005653B1">
        <w:rPr>
          <w:rFonts w:eastAsia="Times New Roman" w:cs="Arial"/>
          <w:b/>
          <w:lang w:eastAsia="en-AU"/>
        </w:rPr>
        <w:t>4pm Wednesday 6</w:t>
      </w:r>
      <w:r w:rsidR="005653B1" w:rsidRPr="005653B1">
        <w:rPr>
          <w:rFonts w:eastAsia="Times New Roman" w:cs="Arial"/>
          <w:b/>
          <w:bCs/>
          <w:bdr w:val="none" w:sz="0" w:space="0" w:color="auto" w:frame="1"/>
          <w:lang w:eastAsia="en-AU"/>
        </w:rPr>
        <w:t xml:space="preserve"> September 2017.</w:t>
      </w:r>
    </w:p>
    <w:p w14:paraId="3350CE49" w14:textId="77777777" w:rsidR="005653B1" w:rsidRDefault="005653B1" w:rsidP="00C771F8">
      <w:pPr>
        <w:shd w:val="clear" w:color="auto" w:fill="FFFFFF"/>
        <w:spacing w:after="0" w:line="240" w:lineRule="auto"/>
        <w:textAlignment w:val="baseline"/>
        <w:rPr>
          <w:rFonts w:ascii="Calibri" w:hAnsi="Calibri" w:cs="Calibri"/>
        </w:rPr>
      </w:pPr>
    </w:p>
    <w:p w14:paraId="0DA7E656" w14:textId="2836DCEC" w:rsidR="00C771F8" w:rsidRPr="00663427" w:rsidRDefault="00C771F8" w:rsidP="00C771F8">
      <w:pPr>
        <w:shd w:val="clear" w:color="auto" w:fill="FFFFFF"/>
        <w:spacing w:after="0" w:line="240" w:lineRule="auto"/>
        <w:textAlignment w:val="baseline"/>
        <w:rPr>
          <w:rFonts w:eastAsia="Times New Roman" w:cs="Arial"/>
          <w:lang w:eastAsia="en-AU"/>
        </w:rPr>
      </w:pPr>
      <w:r w:rsidRPr="00663427">
        <w:rPr>
          <w:rFonts w:ascii="Calibri" w:hAnsi="Calibri" w:cs="Calibri"/>
        </w:rPr>
        <w:t>Fi</w:t>
      </w:r>
      <w:r w:rsidRPr="00663427">
        <w:rPr>
          <w:rFonts w:cs="Arial"/>
          <w:shd w:val="clear" w:color="auto" w:fill="FFFFFF"/>
        </w:rPr>
        <w:t>n</w:t>
      </w:r>
      <w:r w:rsidR="00605140">
        <w:rPr>
          <w:rFonts w:cs="Arial"/>
          <w:shd w:val="clear" w:color="auto" w:fill="FFFFFF"/>
        </w:rPr>
        <w:t>alists are invited to submit the completed</w:t>
      </w:r>
      <w:r w:rsidRPr="00663427">
        <w:rPr>
          <w:rFonts w:cs="Arial"/>
          <w:shd w:val="clear" w:color="auto" w:fill="FFFFFF"/>
        </w:rPr>
        <w:t xml:space="preserve"> application</w:t>
      </w:r>
      <w:r w:rsidR="00605140">
        <w:rPr>
          <w:rFonts w:cs="Arial"/>
          <w:shd w:val="clear" w:color="auto" w:fill="FFFFFF"/>
        </w:rPr>
        <w:t xml:space="preserve"> form</w:t>
      </w:r>
      <w:r w:rsidRPr="00663427">
        <w:rPr>
          <w:rFonts w:cs="Arial"/>
          <w:shd w:val="clear" w:color="auto" w:fill="FFFFFF"/>
        </w:rPr>
        <w:t xml:space="preserve"> for Stage 2</w:t>
      </w:r>
      <w:r w:rsidR="00605140">
        <w:rPr>
          <w:rFonts w:cs="Arial"/>
          <w:shd w:val="clear" w:color="auto" w:fill="FFFFFF"/>
        </w:rPr>
        <w:t xml:space="preserve"> judging. These applications will be reviewed</w:t>
      </w:r>
      <w:r w:rsidRPr="00663427">
        <w:rPr>
          <w:rFonts w:cs="Arial"/>
          <w:shd w:val="clear" w:color="auto" w:fill="FFFFFF"/>
        </w:rPr>
        <w:t xml:space="preserve"> by the same judging panel, who will select a winner, and where appropriate up to two hig</w:t>
      </w:r>
      <w:r w:rsidR="00663427" w:rsidRPr="00663427">
        <w:rPr>
          <w:rFonts w:cs="Arial"/>
          <w:shd w:val="clear" w:color="auto" w:fill="FFFFFF"/>
        </w:rPr>
        <w:t xml:space="preserve">hly commended, per </w:t>
      </w:r>
      <w:r w:rsidRPr="00663427">
        <w:rPr>
          <w:rFonts w:cs="Arial"/>
          <w:shd w:val="clear" w:color="auto" w:fill="FFFFFF"/>
        </w:rPr>
        <w:t>category from the list of finalists.</w:t>
      </w:r>
    </w:p>
    <w:p w14:paraId="45CEB336" w14:textId="77777777" w:rsidR="002C3D8B" w:rsidRPr="00663427" w:rsidRDefault="002C3D8B" w:rsidP="002C3D8B">
      <w:pPr>
        <w:shd w:val="clear" w:color="auto" w:fill="FFFFFF"/>
        <w:spacing w:after="0" w:line="240" w:lineRule="auto"/>
        <w:textAlignment w:val="baseline"/>
        <w:rPr>
          <w:rFonts w:eastAsia="Times New Roman" w:cs="Arial"/>
          <w:lang w:eastAsia="en-AU"/>
        </w:rPr>
      </w:pPr>
    </w:p>
    <w:p w14:paraId="01DACA3C" w14:textId="315FF3C7" w:rsidR="002C3D8B" w:rsidRPr="00605140" w:rsidRDefault="002C3D8B" w:rsidP="00605140">
      <w:pPr>
        <w:numPr>
          <w:ilvl w:val="1"/>
          <w:numId w:val="15"/>
        </w:numPr>
        <w:spacing w:after="0" w:line="240" w:lineRule="auto"/>
        <w:ind w:left="851" w:right="-144" w:hanging="284"/>
        <w:rPr>
          <w:i/>
        </w:rPr>
      </w:pPr>
      <w:r w:rsidRPr="00605140">
        <w:rPr>
          <w:rFonts w:eastAsia="Times New Roman" w:cs="Arial"/>
          <w:bCs/>
          <w:bdr w:val="none" w:sz="0" w:space="0" w:color="auto" w:frame="1"/>
          <w:lang w:eastAsia="en-AU"/>
        </w:rPr>
        <w:t xml:space="preserve">The maximum length for the Stage 2 application is 2 pages plus the cover page </w:t>
      </w:r>
      <w:r w:rsidR="00605140">
        <w:t>(m</w:t>
      </w:r>
      <w:r w:rsidRPr="00605140">
        <w:t>aximum of 8 document pages, inc</w:t>
      </w:r>
      <w:r w:rsidR="00605140">
        <w:t>luding the</w:t>
      </w:r>
      <w:r w:rsidRPr="00605140">
        <w:t xml:space="preserve"> c</w:t>
      </w:r>
      <w:r w:rsidR="00605140">
        <w:t>over pages and completed stage 1&amp;</w:t>
      </w:r>
      <w:r w:rsidRPr="00605140">
        <w:t>2</w:t>
      </w:r>
      <w:r w:rsidR="00605140">
        <w:t xml:space="preserve"> section</w:t>
      </w:r>
      <w:r w:rsidRPr="00605140">
        <w:t xml:space="preserve">) </w:t>
      </w:r>
      <w:r w:rsidRPr="00605140">
        <w:rPr>
          <w:i/>
        </w:rPr>
        <w:t>except:</w:t>
      </w:r>
    </w:p>
    <w:p w14:paraId="56187F4D" w14:textId="77777777" w:rsidR="00605140" w:rsidRDefault="002C3D8B" w:rsidP="00605140">
      <w:pPr>
        <w:numPr>
          <w:ilvl w:val="1"/>
          <w:numId w:val="15"/>
        </w:numPr>
        <w:spacing w:after="0" w:line="240" w:lineRule="auto"/>
        <w:ind w:left="851" w:right="-144" w:hanging="284"/>
        <w:rPr>
          <w:i/>
        </w:rPr>
      </w:pPr>
      <w:r w:rsidRPr="00605140">
        <w:t xml:space="preserve">Stage 2 </w:t>
      </w:r>
      <w:r w:rsidR="00605140" w:rsidRPr="00605140">
        <w:t>applications</w:t>
      </w:r>
      <w:r w:rsidRPr="00605140">
        <w:t xml:space="preserve"> </w:t>
      </w:r>
      <w:r w:rsidR="00605140">
        <w:t xml:space="preserve">for Continuous </w:t>
      </w:r>
      <w:r w:rsidR="00605140" w:rsidRPr="00605140">
        <w:t>Improvement</w:t>
      </w:r>
      <w:r w:rsidR="00605140">
        <w:t xml:space="preserve">, which may cover </w:t>
      </w:r>
      <w:r w:rsidRPr="00605140">
        <w:t>3 pages (max</w:t>
      </w:r>
      <w:r w:rsidR="00605140">
        <w:t>imum of 9 pages, including cover pages</w:t>
      </w:r>
      <w:r w:rsidRPr="00605140">
        <w:t xml:space="preserve"> and completed stage 1&amp;2</w:t>
      </w:r>
      <w:r w:rsidR="00605140">
        <w:t xml:space="preserve"> sections</w:t>
      </w:r>
      <w:r w:rsidRPr="00605140">
        <w:t>).</w:t>
      </w:r>
    </w:p>
    <w:p w14:paraId="3BA1FA97" w14:textId="04D88FCF" w:rsidR="008B258F" w:rsidRPr="00605140" w:rsidRDefault="00663427" w:rsidP="00605140">
      <w:pPr>
        <w:numPr>
          <w:ilvl w:val="1"/>
          <w:numId w:val="15"/>
        </w:numPr>
        <w:spacing w:after="0" w:line="240" w:lineRule="auto"/>
        <w:ind w:left="851" w:right="-144" w:hanging="284"/>
        <w:rPr>
          <w:i/>
        </w:rPr>
      </w:pPr>
      <w:r w:rsidRPr="00605140">
        <w:rPr>
          <w:rFonts w:cs="Calibri"/>
        </w:rPr>
        <w:t xml:space="preserve">A minimum font size of 10pt is acceptable and submissions must be submitted as a word document only (PDF will not be accepted).   </w:t>
      </w:r>
      <w:r w:rsidR="002C3D8B" w:rsidRPr="00605140">
        <w:rPr>
          <w:rFonts w:eastAsia="Times New Roman" w:cs="Arial"/>
          <w:lang w:eastAsia="en-AU"/>
        </w:rPr>
        <w:br/>
      </w:r>
    </w:p>
    <w:p w14:paraId="11716ADD" w14:textId="4CD6DD5C" w:rsidR="00C771F8" w:rsidRPr="008B258F" w:rsidRDefault="00F95F87" w:rsidP="008B258F">
      <w:pPr>
        <w:shd w:val="clear" w:color="auto" w:fill="FFFFFF"/>
        <w:spacing w:after="0" w:line="240" w:lineRule="auto"/>
        <w:textAlignment w:val="baseline"/>
        <w:rPr>
          <w:rFonts w:ascii="Calibri" w:hAnsi="Calibri" w:cs="Calibri"/>
        </w:rPr>
      </w:pPr>
      <w:r w:rsidRPr="00663427">
        <w:rPr>
          <w:rFonts w:ascii="Calibri" w:hAnsi="Calibri" w:cs="Calibri"/>
        </w:rPr>
        <w:t xml:space="preserve">All </w:t>
      </w:r>
      <w:r w:rsidR="00C771F8" w:rsidRPr="00663427">
        <w:rPr>
          <w:rFonts w:ascii="Calibri" w:hAnsi="Calibri" w:cs="Calibri"/>
        </w:rPr>
        <w:t>finalists</w:t>
      </w:r>
      <w:r w:rsidRPr="00663427">
        <w:rPr>
          <w:rFonts w:ascii="Calibri" w:hAnsi="Calibri" w:cs="Calibri"/>
        </w:rPr>
        <w:t xml:space="preserve"> must</w:t>
      </w:r>
      <w:r w:rsidR="00354B67" w:rsidRPr="00663427">
        <w:rPr>
          <w:rFonts w:ascii="Calibri" w:hAnsi="Calibri" w:cs="Calibri"/>
        </w:rPr>
        <w:t xml:space="preserve"> </w:t>
      </w:r>
      <w:r w:rsidR="00C771F8" w:rsidRPr="00663427">
        <w:rPr>
          <w:rFonts w:ascii="Calibri" w:hAnsi="Calibri" w:cs="Calibri"/>
        </w:rPr>
        <w:t xml:space="preserve">now </w:t>
      </w:r>
      <w:r w:rsidR="00663427" w:rsidRPr="00663427">
        <w:rPr>
          <w:rFonts w:ascii="Calibri" w:hAnsi="Calibri" w:cs="Calibri"/>
        </w:rPr>
        <w:t xml:space="preserve">complete </w:t>
      </w:r>
      <w:r w:rsidR="008B258F">
        <w:rPr>
          <w:rFonts w:ascii="Calibri" w:hAnsi="Calibri" w:cs="Calibri"/>
        </w:rPr>
        <w:t xml:space="preserve">and </w:t>
      </w:r>
      <w:r w:rsidR="00354B67" w:rsidRPr="00663427">
        <w:rPr>
          <w:rFonts w:ascii="Calibri" w:hAnsi="Calibri" w:cs="Calibri"/>
        </w:rPr>
        <w:t>submit</w:t>
      </w:r>
      <w:r w:rsidR="00C771F8" w:rsidRPr="00663427">
        <w:rPr>
          <w:rFonts w:ascii="Calibri" w:hAnsi="Calibri" w:cs="Calibri"/>
        </w:rPr>
        <w:t xml:space="preserve"> the following</w:t>
      </w:r>
      <w:r w:rsidR="00354B67" w:rsidRPr="00663427">
        <w:rPr>
          <w:rFonts w:ascii="Calibri" w:hAnsi="Calibri" w:cs="Calibri"/>
        </w:rPr>
        <w:t xml:space="preserve"> documentation</w:t>
      </w:r>
      <w:r w:rsidR="008B258F">
        <w:rPr>
          <w:rFonts w:ascii="Calibri" w:hAnsi="Calibri" w:cs="Calibri"/>
        </w:rPr>
        <w:t xml:space="preserve"> (and by the appropriate deadlines)</w:t>
      </w:r>
      <w:r w:rsidR="00354B67" w:rsidRPr="00663427">
        <w:rPr>
          <w:rFonts w:ascii="Calibri" w:hAnsi="Calibri" w:cs="Calibri"/>
        </w:rPr>
        <w:t xml:space="preserve">: </w:t>
      </w:r>
    </w:p>
    <w:p w14:paraId="6BFFD3B0" w14:textId="77777777" w:rsidR="008B258F" w:rsidRDefault="008B258F" w:rsidP="00354B67">
      <w:pPr>
        <w:spacing w:after="0" w:line="240" w:lineRule="auto"/>
        <w:rPr>
          <w:rFonts w:ascii="Calibri" w:hAnsi="Calibri" w:cs="Calibri"/>
        </w:rPr>
      </w:pPr>
    </w:p>
    <w:p w14:paraId="32FBA521" w14:textId="4C178685" w:rsidR="00354B67" w:rsidRPr="00663427" w:rsidRDefault="00354B67" w:rsidP="00354B67">
      <w:pPr>
        <w:spacing w:after="0" w:line="240" w:lineRule="auto"/>
        <w:rPr>
          <w:rFonts w:ascii="Calibri" w:hAnsi="Calibri" w:cs="Calibri"/>
          <w:u w:val="single"/>
        </w:rPr>
      </w:pPr>
      <w:r w:rsidRPr="00663427">
        <w:rPr>
          <w:rFonts w:ascii="Calibri" w:hAnsi="Calibri" w:cs="Calibri"/>
        </w:rPr>
        <w:t>Stage 2:</w:t>
      </w:r>
      <w:r w:rsidR="005A14E7" w:rsidRPr="00663427">
        <w:rPr>
          <w:rFonts w:ascii="Calibri" w:hAnsi="Calibri" w:cs="Calibri"/>
          <w:u w:val="single"/>
        </w:rPr>
        <w:t xml:space="preserve"> </w:t>
      </w:r>
    </w:p>
    <w:p w14:paraId="100CBB31" w14:textId="37EC198A" w:rsidR="00354B67" w:rsidRPr="00663427" w:rsidRDefault="00605140" w:rsidP="00F95F87">
      <w:pPr>
        <w:pStyle w:val="ListParagraph"/>
        <w:numPr>
          <w:ilvl w:val="0"/>
          <w:numId w:val="5"/>
        </w:numPr>
        <w:spacing w:after="0" w:line="240" w:lineRule="auto"/>
        <w:contextualSpacing w:val="0"/>
        <w:rPr>
          <w:rFonts w:ascii="Calibri" w:hAnsi="Calibri" w:cs="Calibri"/>
        </w:rPr>
      </w:pPr>
      <w:r>
        <w:rPr>
          <w:rFonts w:ascii="Calibri" w:hAnsi="Calibri" w:cs="Calibri"/>
        </w:rPr>
        <w:t xml:space="preserve">Completed application from (including </w:t>
      </w:r>
      <w:r w:rsidR="00354B67" w:rsidRPr="00663427">
        <w:rPr>
          <w:rFonts w:ascii="Calibri" w:hAnsi="Calibri" w:cs="Calibri"/>
        </w:rPr>
        <w:t xml:space="preserve">Stage 2 </w:t>
      </w:r>
      <w:r>
        <w:rPr>
          <w:rFonts w:ascii="Calibri" w:hAnsi="Calibri" w:cs="Calibri"/>
        </w:rPr>
        <w:t>section and address of the</w:t>
      </w:r>
      <w:r w:rsidR="00354B67" w:rsidRPr="00663427">
        <w:rPr>
          <w:rFonts w:ascii="Calibri" w:hAnsi="Calibri" w:cs="Calibri"/>
        </w:rPr>
        <w:t xml:space="preserve"> judges feedback)</w:t>
      </w:r>
      <w:r>
        <w:rPr>
          <w:rFonts w:ascii="Calibri" w:hAnsi="Calibri" w:cs="Calibri"/>
        </w:rPr>
        <w:t xml:space="preserve"> by the</w:t>
      </w:r>
      <w:r w:rsidR="00663427" w:rsidRPr="00663427">
        <w:rPr>
          <w:rFonts w:ascii="Calibri" w:hAnsi="Calibri" w:cs="Calibri"/>
        </w:rPr>
        <w:t xml:space="preserve"> 7 September</w:t>
      </w:r>
      <w:r>
        <w:rPr>
          <w:rFonts w:ascii="Calibri" w:hAnsi="Calibri" w:cs="Calibri"/>
        </w:rPr>
        <w:t xml:space="preserve"> 2017.</w:t>
      </w:r>
    </w:p>
    <w:p w14:paraId="554A1B79" w14:textId="581A326E" w:rsidR="00F95F87" w:rsidRPr="00663427" w:rsidRDefault="00F95F87" w:rsidP="00F95F87">
      <w:pPr>
        <w:pStyle w:val="ListParagraph"/>
        <w:numPr>
          <w:ilvl w:val="0"/>
          <w:numId w:val="5"/>
        </w:numPr>
        <w:spacing w:after="0" w:line="240" w:lineRule="auto"/>
        <w:contextualSpacing w:val="0"/>
        <w:rPr>
          <w:rFonts w:ascii="Calibri" w:hAnsi="Calibri" w:cs="Calibri"/>
        </w:rPr>
      </w:pPr>
      <w:r w:rsidRPr="00663427">
        <w:rPr>
          <w:rFonts w:ascii="Calibri" w:hAnsi="Calibri" w:cs="Calibri"/>
        </w:rPr>
        <w:t>Marketing form</w:t>
      </w:r>
      <w:r w:rsidR="00663427" w:rsidRPr="00663427">
        <w:rPr>
          <w:rFonts w:ascii="Calibri" w:hAnsi="Calibri" w:cs="Calibri"/>
        </w:rPr>
        <w:t xml:space="preserve"> &amp; accompanying photos</w:t>
      </w:r>
      <w:r w:rsidR="00605140">
        <w:rPr>
          <w:rFonts w:ascii="Calibri" w:hAnsi="Calibri" w:cs="Calibri"/>
        </w:rPr>
        <w:t xml:space="preserve"> by the </w:t>
      </w:r>
      <w:r w:rsidR="00663427" w:rsidRPr="00663427">
        <w:rPr>
          <w:rFonts w:ascii="Calibri" w:hAnsi="Calibri" w:cs="Calibri"/>
        </w:rPr>
        <w:t xml:space="preserve">9 August </w:t>
      </w:r>
      <w:r w:rsidR="00605140">
        <w:rPr>
          <w:rFonts w:ascii="Calibri" w:hAnsi="Calibri" w:cs="Calibri"/>
        </w:rPr>
        <w:t>2017.</w:t>
      </w:r>
    </w:p>
    <w:p w14:paraId="72DDE721" w14:textId="460C11F8" w:rsidR="00354B67" w:rsidRPr="00663427" w:rsidRDefault="00354B67" w:rsidP="00F95F87">
      <w:pPr>
        <w:pStyle w:val="ListParagraph"/>
        <w:numPr>
          <w:ilvl w:val="0"/>
          <w:numId w:val="5"/>
        </w:numPr>
        <w:spacing w:after="0" w:line="240" w:lineRule="auto"/>
        <w:contextualSpacing w:val="0"/>
        <w:rPr>
          <w:rFonts w:ascii="Calibri" w:hAnsi="Calibri" w:cs="Calibri"/>
        </w:rPr>
      </w:pPr>
      <w:r w:rsidRPr="00663427">
        <w:rPr>
          <w:rFonts w:ascii="Calibri" w:hAnsi="Calibri" w:cs="Calibri"/>
        </w:rPr>
        <w:t xml:space="preserve">Finalist </w:t>
      </w:r>
      <w:r w:rsidR="00663427" w:rsidRPr="00663427">
        <w:rPr>
          <w:rFonts w:ascii="Calibri" w:hAnsi="Calibri" w:cs="Calibri"/>
        </w:rPr>
        <w:t xml:space="preserve">case study </w:t>
      </w:r>
      <w:r w:rsidRPr="00663427">
        <w:rPr>
          <w:rFonts w:ascii="Calibri" w:hAnsi="Calibri" w:cs="Calibri"/>
        </w:rPr>
        <w:t>video</w:t>
      </w:r>
      <w:r w:rsidR="00605140">
        <w:rPr>
          <w:rFonts w:ascii="Calibri" w:hAnsi="Calibri" w:cs="Calibri"/>
        </w:rPr>
        <w:t xml:space="preserve"> by the</w:t>
      </w:r>
      <w:r w:rsidR="00663427" w:rsidRPr="00663427">
        <w:rPr>
          <w:rFonts w:ascii="Calibri" w:hAnsi="Calibri" w:cs="Calibri"/>
        </w:rPr>
        <w:t xml:space="preserve"> 18 October</w:t>
      </w:r>
      <w:r w:rsidR="00605140">
        <w:rPr>
          <w:rFonts w:ascii="Calibri" w:hAnsi="Calibri" w:cs="Calibri"/>
        </w:rPr>
        <w:t xml:space="preserve"> 2017.</w:t>
      </w:r>
    </w:p>
    <w:p w14:paraId="5F6B35B0" w14:textId="77777777" w:rsidR="00F95F87" w:rsidRPr="00663427" w:rsidRDefault="00F95F87" w:rsidP="00F95F87">
      <w:pPr>
        <w:spacing w:after="0" w:line="240" w:lineRule="auto"/>
        <w:ind w:left="360"/>
        <w:rPr>
          <w:rFonts w:ascii="Calibri" w:hAnsi="Calibri" w:cs="Calibri"/>
        </w:rPr>
      </w:pPr>
    </w:p>
    <w:p w14:paraId="2EF7827F" w14:textId="056873AD" w:rsidR="00C16DA7" w:rsidRPr="00663427" w:rsidRDefault="00C16DA7" w:rsidP="00F95F87">
      <w:pPr>
        <w:rPr>
          <w:rFonts w:ascii="Calibri" w:hAnsi="Calibri" w:cs="Calibri"/>
          <w:b/>
          <w:i/>
        </w:rPr>
      </w:pPr>
      <w:r w:rsidRPr="00663427">
        <w:rPr>
          <w:rFonts w:ascii="Calibri" w:hAnsi="Calibri" w:cs="Calibri"/>
          <w:b/>
        </w:rPr>
        <w:t>NOTE</w:t>
      </w:r>
      <w:r w:rsidR="001B5255" w:rsidRPr="00663427">
        <w:rPr>
          <w:rFonts w:ascii="Calibri" w:hAnsi="Calibri" w:cs="Calibri"/>
          <w:b/>
        </w:rPr>
        <w:t>:</w:t>
      </w:r>
      <w:r w:rsidR="001B5255" w:rsidRPr="00663427">
        <w:rPr>
          <w:rFonts w:ascii="Calibri" w:hAnsi="Calibri" w:cs="Calibri"/>
          <w:b/>
          <w:i/>
        </w:rPr>
        <w:t xml:space="preserve"> </w:t>
      </w:r>
      <w:r w:rsidR="001B5255" w:rsidRPr="00663427">
        <w:rPr>
          <w:rFonts w:ascii="Calibri" w:hAnsi="Calibri" w:cs="Calibri"/>
          <w:b/>
        </w:rPr>
        <w:t>There is a separate application</w:t>
      </w:r>
      <w:r w:rsidR="00362B2B" w:rsidRPr="00663427">
        <w:rPr>
          <w:rFonts w:ascii="Calibri" w:hAnsi="Calibri" w:cs="Calibri"/>
          <w:b/>
        </w:rPr>
        <w:t xml:space="preserve"> process for the </w:t>
      </w:r>
      <w:r w:rsidR="00904E3A" w:rsidRPr="00663427">
        <w:rPr>
          <w:rFonts w:ascii="Calibri" w:hAnsi="Calibri" w:cs="Calibri"/>
          <w:b/>
        </w:rPr>
        <w:t>Individual Awards</w:t>
      </w:r>
      <w:r w:rsidRPr="00663427">
        <w:rPr>
          <w:rFonts w:ascii="Calibri" w:hAnsi="Calibri" w:cs="Calibri"/>
          <w:b/>
        </w:rPr>
        <w:t xml:space="preserve"> - </w:t>
      </w:r>
      <w:r w:rsidR="00904E3A" w:rsidRPr="00663427">
        <w:rPr>
          <w:rFonts w:ascii="Calibri" w:hAnsi="Calibri" w:cs="Calibri"/>
          <w:b/>
        </w:rPr>
        <w:t xml:space="preserve">The Leadership Award and the </w:t>
      </w:r>
      <w:r w:rsidR="00362B2B" w:rsidRPr="00663427">
        <w:rPr>
          <w:rFonts w:ascii="Calibri" w:hAnsi="Calibri" w:cs="Calibri"/>
          <w:b/>
        </w:rPr>
        <w:t xml:space="preserve">ACTS Awards of Excellence. Please refer to the </w:t>
      </w:r>
      <w:r w:rsidR="004C65F2" w:rsidRPr="00663427">
        <w:rPr>
          <w:rFonts w:ascii="Calibri" w:hAnsi="Calibri" w:cs="Calibri"/>
          <w:b/>
        </w:rPr>
        <w:t>information</w:t>
      </w:r>
      <w:r w:rsidR="00904E3A" w:rsidRPr="00663427">
        <w:rPr>
          <w:rFonts w:ascii="Calibri" w:hAnsi="Calibri" w:cs="Calibri"/>
          <w:b/>
        </w:rPr>
        <w:t xml:space="preserve"> below.</w:t>
      </w:r>
      <w:r w:rsidR="00904E3A" w:rsidRPr="00663427">
        <w:rPr>
          <w:rFonts w:ascii="Calibri" w:hAnsi="Calibri" w:cs="Calibri"/>
          <w:b/>
          <w:i/>
        </w:rPr>
        <w:t xml:space="preserve"> </w:t>
      </w:r>
    </w:p>
    <w:p w14:paraId="685608A4" w14:textId="5140A843" w:rsidR="00F95F87" w:rsidRPr="00663427" w:rsidRDefault="00C771F8" w:rsidP="00F95F87">
      <w:pPr>
        <w:rPr>
          <w:rFonts w:ascii="Calibri" w:hAnsi="Calibri" w:cs="Calibri"/>
        </w:rPr>
      </w:pPr>
      <w:r w:rsidRPr="00663427">
        <w:rPr>
          <w:rFonts w:ascii="Calibri" w:hAnsi="Calibri" w:cs="Calibri"/>
        </w:rPr>
        <w:t>B</w:t>
      </w:r>
      <w:r w:rsidR="00F95F87" w:rsidRPr="00663427">
        <w:rPr>
          <w:rFonts w:ascii="Calibri" w:hAnsi="Calibri" w:cs="Calibri"/>
        </w:rPr>
        <w:t xml:space="preserve">efore completing the online submission please ensure you have </w:t>
      </w:r>
      <w:r w:rsidR="009F503C" w:rsidRPr="00663427">
        <w:rPr>
          <w:rFonts w:ascii="Calibri" w:hAnsi="Calibri" w:cs="Calibri"/>
        </w:rPr>
        <w:t>all your documents and accompanying</w:t>
      </w:r>
      <w:r w:rsidR="00F95F87" w:rsidRPr="00663427">
        <w:rPr>
          <w:rFonts w:ascii="Calibri" w:hAnsi="Calibri" w:cs="Calibri"/>
        </w:rPr>
        <w:t xml:space="preserve"> materials ready to upload. </w:t>
      </w:r>
      <w:r w:rsidR="00F95F87" w:rsidRPr="00663427">
        <w:rPr>
          <w:rFonts w:ascii="Calibri" w:hAnsi="Calibri" w:cs="Calibri"/>
          <w:b/>
        </w:rPr>
        <w:t>Submissions cannot be saved part way through</w:t>
      </w:r>
      <w:r w:rsidR="00F95F87" w:rsidRPr="00663427">
        <w:rPr>
          <w:rFonts w:ascii="Calibri" w:hAnsi="Calibri" w:cs="Calibri"/>
        </w:rPr>
        <w:t>.  Please view the pre-application checklist</w:t>
      </w:r>
      <w:r w:rsidR="008C5628" w:rsidRPr="00663427">
        <w:rPr>
          <w:rFonts w:ascii="Calibri" w:hAnsi="Calibri" w:cs="Calibri"/>
        </w:rPr>
        <w:t xml:space="preserve"> (online)</w:t>
      </w:r>
      <w:r w:rsidR="00F95F87" w:rsidRPr="00663427">
        <w:rPr>
          <w:rFonts w:ascii="Calibri" w:hAnsi="Calibri" w:cs="Calibri"/>
        </w:rPr>
        <w:t xml:space="preserve"> before starting your submission</w:t>
      </w:r>
      <w:r w:rsidR="008C5628" w:rsidRPr="00663427">
        <w:rPr>
          <w:rFonts w:ascii="Calibri" w:hAnsi="Calibri" w:cs="Calibri"/>
        </w:rPr>
        <w:t>.</w:t>
      </w:r>
    </w:p>
    <w:tbl>
      <w:tblPr>
        <w:tblStyle w:val="TableGrid"/>
        <w:tblpPr w:leftFromText="180" w:rightFromText="180" w:vertAnchor="text" w:horzAnchor="page" w:tblpX="1189" w:tblpY="180"/>
        <w:tblW w:w="0" w:type="auto"/>
        <w:tblLook w:val="04A0" w:firstRow="1" w:lastRow="0" w:firstColumn="1" w:lastColumn="0" w:noHBand="0" w:noVBand="1"/>
      </w:tblPr>
      <w:tblGrid>
        <w:gridCol w:w="9962"/>
      </w:tblGrid>
      <w:tr w:rsidR="005A14E7" w:rsidRPr="00F46609" w14:paraId="194DD678" w14:textId="77777777" w:rsidTr="005A14E7">
        <w:trPr>
          <w:trHeight w:val="448"/>
        </w:trPr>
        <w:tc>
          <w:tcPr>
            <w:tcW w:w="9962" w:type="dxa"/>
            <w:shd w:val="clear" w:color="auto" w:fill="000000" w:themeFill="text1"/>
            <w:vAlign w:val="center"/>
          </w:tcPr>
          <w:p w14:paraId="67894CA2" w14:textId="7B756EA1" w:rsidR="005A14E7" w:rsidRPr="00B24178" w:rsidRDefault="000947AC" w:rsidP="005A14E7">
            <w:pPr>
              <w:tabs>
                <w:tab w:val="left" w:pos="2640"/>
              </w:tabs>
              <w:rPr>
                <w:rFonts w:ascii="Calibri" w:hAnsi="Calibri" w:cs="Calibri"/>
                <w:b/>
                <w:sz w:val="24"/>
                <w:szCs w:val="24"/>
              </w:rPr>
            </w:pPr>
            <w:r>
              <w:rPr>
                <w:rFonts w:ascii="Calibri" w:hAnsi="Calibri" w:cs="Calibri"/>
                <w:b/>
                <w:sz w:val="24"/>
                <w:szCs w:val="24"/>
              </w:rPr>
              <w:t>WHAT THE JUDGES ARE LOOKING FOR…</w:t>
            </w:r>
          </w:p>
        </w:tc>
      </w:tr>
    </w:tbl>
    <w:p w14:paraId="5A29777C" w14:textId="77777777" w:rsidR="005A14E7" w:rsidRDefault="005A14E7" w:rsidP="0075544F">
      <w:pPr>
        <w:spacing w:after="0"/>
        <w:rPr>
          <w:rFonts w:ascii="Calibri" w:hAnsi="Calibri" w:cs="Calibri"/>
        </w:rPr>
      </w:pPr>
    </w:p>
    <w:p w14:paraId="063EB5B5" w14:textId="77777777" w:rsidR="00C30E02" w:rsidRDefault="00C30E02" w:rsidP="000947AC">
      <w:pPr>
        <w:shd w:val="clear" w:color="auto" w:fill="FFFFFF"/>
        <w:spacing w:after="270" w:line="240" w:lineRule="auto"/>
        <w:textAlignment w:val="baseline"/>
        <w:rPr>
          <w:rFonts w:eastAsia="Times New Roman" w:cs="Arial"/>
          <w:lang w:eastAsia="en-AU"/>
        </w:rPr>
      </w:pPr>
      <w:r>
        <w:rPr>
          <w:rFonts w:eastAsia="Times New Roman" w:cs="Arial"/>
          <w:b/>
          <w:lang w:eastAsia="en-AU"/>
        </w:rPr>
        <w:t>Please note y</w:t>
      </w:r>
      <w:r w:rsidRPr="00605140">
        <w:rPr>
          <w:rFonts w:eastAsia="Times New Roman" w:cs="Arial"/>
          <w:b/>
          <w:lang w:eastAsia="en-AU"/>
        </w:rPr>
        <w:t xml:space="preserve">our Stage 1 </w:t>
      </w:r>
      <w:r>
        <w:rPr>
          <w:rFonts w:eastAsia="Times New Roman" w:cs="Arial"/>
          <w:b/>
          <w:lang w:eastAsia="en-AU"/>
        </w:rPr>
        <w:t>section is locked and may not be edited. You must</w:t>
      </w:r>
      <w:r w:rsidRPr="00605140">
        <w:rPr>
          <w:rFonts w:eastAsia="Times New Roman" w:cs="Arial"/>
          <w:b/>
          <w:lang w:eastAsia="en-AU"/>
        </w:rPr>
        <w:t xml:space="preserve"> </w:t>
      </w:r>
      <w:r w:rsidRPr="00605140">
        <w:rPr>
          <w:rFonts w:eastAsia="Times New Roman" w:cs="Arial"/>
          <w:b/>
          <w:u w:val="single"/>
          <w:lang w:eastAsia="en-AU"/>
        </w:rPr>
        <w:t>only</w:t>
      </w:r>
      <w:r>
        <w:rPr>
          <w:rFonts w:eastAsia="Times New Roman" w:cs="Arial"/>
          <w:b/>
          <w:lang w:eastAsia="en-AU"/>
        </w:rPr>
        <w:t xml:space="preserve"> complete the Stage 2 section</w:t>
      </w:r>
      <w:r w:rsidRPr="00605140">
        <w:rPr>
          <w:rFonts w:eastAsia="Times New Roman" w:cs="Arial"/>
          <w:b/>
          <w:lang w:eastAsia="en-AU"/>
        </w:rPr>
        <w:t>.</w:t>
      </w:r>
      <w:r>
        <w:rPr>
          <w:rFonts w:eastAsia="Times New Roman" w:cs="Arial"/>
          <w:lang w:eastAsia="en-AU"/>
        </w:rPr>
        <w:t xml:space="preserve"> </w:t>
      </w:r>
    </w:p>
    <w:p w14:paraId="6D3D54AC" w14:textId="2F42EAE7" w:rsidR="00C30E02" w:rsidRDefault="000947AC" w:rsidP="000947AC">
      <w:pPr>
        <w:shd w:val="clear" w:color="auto" w:fill="FFFFFF"/>
        <w:spacing w:after="270" w:line="240" w:lineRule="auto"/>
        <w:textAlignment w:val="baseline"/>
        <w:rPr>
          <w:rFonts w:eastAsia="Times New Roman" w:cs="Arial"/>
          <w:lang w:eastAsia="en-AU"/>
        </w:rPr>
      </w:pPr>
      <w:r w:rsidRPr="00663427">
        <w:rPr>
          <w:rFonts w:eastAsia="Times New Roman" w:cs="Arial"/>
          <w:lang w:eastAsia="en-AU"/>
        </w:rPr>
        <w:t>Finalists will have received</w:t>
      </w:r>
      <w:r w:rsidRPr="00066811">
        <w:rPr>
          <w:rFonts w:eastAsia="Times New Roman" w:cs="Arial"/>
          <w:lang w:eastAsia="en-AU"/>
        </w:rPr>
        <w:t xml:space="preserve"> the judges’ </w:t>
      </w:r>
      <w:r w:rsidRPr="00663427">
        <w:rPr>
          <w:rFonts w:eastAsia="Times New Roman" w:cs="Arial"/>
          <w:lang w:eastAsia="en-AU"/>
        </w:rPr>
        <w:t>feedback/</w:t>
      </w:r>
      <w:r w:rsidRPr="00066811">
        <w:rPr>
          <w:rFonts w:eastAsia="Times New Roman" w:cs="Arial"/>
          <w:lang w:eastAsia="en-AU"/>
        </w:rPr>
        <w:t xml:space="preserve">comments/questions </w:t>
      </w:r>
      <w:r w:rsidR="00C30E02">
        <w:rPr>
          <w:rFonts w:eastAsia="Times New Roman" w:cs="Arial"/>
          <w:lang w:eastAsia="en-AU"/>
        </w:rPr>
        <w:t xml:space="preserve">within their returned application form. </w:t>
      </w:r>
      <w:r w:rsidRPr="00663427">
        <w:rPr>
          <w:rFonts w:eastAsia="Times New Roman" w:cs="Arial"/>
          <w:lang w:eastAsia="en-AU"/>
        </w:rPr>
        <w:t>It will</w:t>
      </w:r>
      <w:r w:rsidRPr="00066811">
        <w:rPr>
          <w:rFonts w:eastAsia="Times New Roman" w:cs="Arial"/>
          <w:lang w:eastAsia="en-AU"/>
        </w:rPr>
        <w:t xml:space="preserve"> identify areas where perhaps you are able to improve upon/include/go into m</w:t>
      </w:r>
      <w:r w:rsidR="00C30E02">
        <w:rPr>
          <w:rFonts w:eastAsia="Times New Roman" w:cs="Arial"/>
          <w:lang w:eastAsia="en-AU"/>
        </w:rPr>
        <w:t>ore detail in your Stage 2 section</w:t>
      </w:r>
      <w:r w:rsidRPr="00066811">
        <w:rPr>
          <w:rFonts w:eastAsia="Times New Roman" w:cs="Arial"/>
          <w:lang w:eastAsia="en-AU"/>
        </w:rPr>
        <w:t>. We</w:t>
      </w:r>
      <w:r w:rsidRPr="00663427">
        <w:rPr>
          <w:rFonts w:eastAsia="Times New Roman" w:cs="Arial"/>
          <w:lang w:eastAsia="en-AU"/>
        </w:rPr>
        <w:t xml:space="preserve"> encourage you to pay consider</w:t>
      </w:r>
      <w:r w:rsidR="005D3D14" w:rsidRPr="00663427">
        <w:rPr>
          <w:rFonts w:eastAsia="Times New Roman" w:cs="Arial"/>
          <w:lang w:eastAsia="en-AU"/>
        </w:rPr>
        <w:t>able attention</w:t>
      </w:r>
      <w:r w:rsidRPr="00663427">
        <w:rPr>
          <w:rFonts w:eastAsia="Times New Roman" w:cs="Arial"/>
          <w:lang w:eastAsia="en-AU"/>
        </w:rPr>
        <w:t xml:space="preserve"> to these</w:t>
      </w:r>
      <w:r w:rsidRPr="00066811">
        <w:rPr>
          <w:rFonts w:eastAsia="Times New Roman" w:cs="Arial"/>
          <w:lang w:eastAsia="en-AU"/>
        </w:rPr>
        <w:t xml:space="preserve"> questions in your Stage 2 application. </w:t>
      </w:r>
    </w:p>
    <w:p w14:paraId="1D2A7961" w14:textId="2D147E51" w:rsidR="00605140" w:rsidRDefault="00C30E02" w:rsidP="000947AC">
      <w:pPr>
        <w:shd w:val="clear" w:color="auto" w:fill="FFFFFF"/>
        <w:spacing w:after="270" w:line="240" w:lineRule="auto"/>
        <w:textAlignment w:val="baseline"/>
        <w:rPr>
          <w:rFonts w:eastAsia="Times New Roman" w:cs="Arial"/>
          <w:lang w:eastAsia="en-AU"/>
        </w:rPr>
      </w:pPr>
      <w:r>
        <w:rPr>
          <w:rFonts w:eastAsia="Times New Roman" w:cs="Arial"/>
          <w:lang w:eastAsia="en-AU"/>
        </w:rPr>
        <w:t xml:space="preserve">Overall the </w:t>
      </w:r>
      <w:r w:rsidRPr="00C30E02">
        <w:rPr>
          <w:rFonts w:eastAsia="Times New Roman" w:cs="Arial"/>
          <w:lang w:eastAsia="en-AU"/>
        </w:rPr>
        <w:t>judges are looking for a</w:t>
      </w:r>
      <w:r w:rsidRPr="00663427">
        <w:rPr>
          <w:rFonts w:eastAsia="Times New Roman" w:cs="Arial"/>
          <w:lang w:eastAsia="en-AU"/>
        </w:rPr>
        <w:t xml:space="preserve"> </w:t>
      </w:r>
      <w:r w:rsidRPr="00066811">
        <w:rPr>
          <w:rFonts w:eastAsia="Times New Roman" w:cs="Arial"/>
          <w:lang w:eastAsia="en-AU"/>
        </w:rPr>
        <w:t>concise</w:t>
      </w:r>
      <w:r>
        <w:rPr>
          <w:rFonts w:eastAsia="Times New Roman" w:cs="Arial"/>
          <w:lang w:eastAsia="en-AU"/>
        </w:rPr>
        <w:t xml:space="preserve"> continuation of your Stage 1 application, including</w:t>
      </w:r>
      <w:r w:rsidRPr="00066811">
        <w:rPr>
          <w:rFonts w:eastAsia="Times New Roman" w:cs="Arial"/>
          <w:lang w:eastAsia="en-AU"/>
        </w:rPr>
        <w:t xml:space="preserve"> </w:t>
      </w:r>
      <w:r w:rsidRPr="00663427">
        <w:rPr>
          <w:rFonts w:eastAsia="Times New Roman" w:cs="Arial"/>
          <w:lang w:eastAsia="en-AU"/>
        </w:rPr>
        <w:t>further information</w:t>
      </w:r>
      <w:r w:rsidRPr="00066811">
        <w:rPr>
          <w:rFonts w:eastAsia="Times New Roman" w:cs="Arial"/>
          <w:lang w:eastAsia="en-AU"/>
        </w:rPr>
        <w:t xml:space="preserve"> </w:t>
      </w:r>
      <w:r>
        <w:rPr>
          <w:rFonts w:eastAsia="Times New Roman" w:cs="Arial"/>
          <w:lang w:eastAsia="en-AU"/>
        </w:rPr>
        <w:t>and improvement where advise by their feedback.</w:t>
      </w:r>
      <w:r w:rsidR="000947AC" w:rsidRPr="00066811">
        <w:rPr>
          <w:rFonts w:eastAsia="Times New Roman" w:cs="Arial"/>
          <w:lang w:eastAsia="en-AU"/>
        </w:rPr>
        <w:br/>
      </w:r>
      <w:r w:rsidR="000947AC" w:rsidRPr="00066811">
        <w:rPr>
          <w:rFonts w:eastAsia="Times New Roman" w:cs="Arial"/>
          <w:lang w:eastAsia="en-AU"/>
        </w:rPr>
        <w:br/>
        <w:t>Applications that stand out through their clear signalling of achievements, succinct descriptions of work done and benefits achieved, and the provision of quantitative information, will have a greater chance of impressing the judges.</w:t>
      </w:r>
      <w:r w:rsidR="000947AC" w:rsidRPr="00066811">
        <w:rPr>
          <w:rFonts w:eastAsia="Times New Roman" w:cs="Arial"/>
          <w:lang w:eastAsia="en-AU"/>
        </w:rPr>
        <w:br/>
      </w:r>
      <w:r w:rsidR="000947AC" w:rsidRPr="00066811">
        <w:rPr>
          <w:rFonts w:eastAsia="Times New Roman" w:cs="Arial"/>
          <w:lang w:eastAsia="en-AU"/>
        </w:rPr>
        <w:br/>
      </w:r>
    </w:p>
    <w:p w14:paraId="0A606B9A" w14:textId="77777777" w:rsidR="00605140" w:rsidRDefault="00605140" w:rsidP="000947AC">
      <w:pPr>
        <w:shd w:val="clear" w:color="auto" w:fill="FFFFFF"/>
        <w:spacing w:after="270" w:line="240" w:lineRule="auto"/>
        <w:textAlignment w:val="baseline"/>
        <w:rPr>
          <w:rFonts w:eastAsia="Times New Roman" w:cs="Arial"/>
          <w:lang w:eastAsia="en-AU"/>
        </w:rPr>
      </w:pPr>
    </w:p>
    <w:p w14:paraId="48DA577D" w14:textId="017F4400" w:rsidR="000947AC" w:rsidRPr="00066811" w:rsidRDefault="000947AC" w:rsidP="000947AC">
      <w:pPr>
        <w:shd w:val="clear" w:color="auto" w:fill="FFFFFF"/>
        <w:spacing w:after="270" w:line="240" w:lineRule="auto"/>
        <w:textAlignment w:val="baseline"/>
        <w:rPr>
          <w:rFonts w:eastAsia="Times New Roman" w:cs="Arial"/>
          <w:lang w:eastAsia="en-AU"/>
        </w:rPr>
      </w:pPr>
      <w:r w:rsidRPr="00066811">
        <w:rPr>
          <w:rFonts w:eastAsia="Times New Roman" w:cs="Arial"/>
          <w:lang w:eastAsia="en-AU"/>
        </w:rPr>
        <w:t>The judging will be based on a composite view of the application, taking account of the following criteria, and the specific nature of the Award category:</w:t>
      </w:r>
    </w:p>
    <w:p w14:paraId="7B5B3B43" w14:textId="77777777" w:rsidR="000947AC" w:rsidRPr="00066811" w:rsidRDefault="000947AC" w:rsidP="00605140">
      <w:pPr>
        <w:numPr>
          <w:ilvl w:val="0"/>
          <w:numId w:val="16"/>
        </w:numPr>
        <w:shd w:val="clear" w:color="auto" w:fill="FFFFFF"/>
        <w:tabs>
          <w:tab w:val="num" w:pos="993"/>
        </w:tabs>
        <w:spacing w:after="0" w:line="240" w:lineRule="auto"/>
        <w:ind w:left="567" w:hanging="258"/>
        <w:textAlignment w:val="baseline"/>
        <w:rPr>
          <w:rFonts w:eastAsia="Times New Roman" w:cs="Arial"/>
          <w:lang w:eastAsia="en-AU"/>
        </w:rPr>
      </w:pPr>
      <w:r w:rsidRPr="00066811">
        <w:rPr>
          <w:rFonts w:eastAsia="Times New Roman" w:cs="Arial"/>
          <w:lang w:eastAsia="en-AU"/>
        </w:rPr>
        <w:t>How well does the project fit the category</w:t>
      </w:r>
    </w:p>
    <w:p w14:paraId="75FD65E8" w14:textId="77777777" w:rsidR="000947AC" w:rsidRPr="00066811" w:rsidRDefault="000947AC" w:rsidP="00605140">
      <w:pPr>
        <w:numPr>
          <w:ilvl w:val="0"/>
          <w:numId w:val="16"/>
        </w:numPr>
        <w:shd w:val="clear" w:color="auto" w:fill="FFFFFF"/>
        <w:tabs>
          <w:tab w:val="num" w:pos="993"/>
        </w:tabs>
        <w:spacing w:after="0" w:line="240" w:lineRule="auto"/>
        <w:ind w:left="567" w:hanging="258"/>
        <w:textAlignment w:val="baseline"/>
        <w:rPr>
          <w:rFonts w:eastAsia="Times New Roman" w:cs="Arial"/>
          <w:lang w:eastAsia="en-AU"/>
        </w:rPr>
      </w:pPr>
      <w:r w:rsidRPr="00066811">
        <w:rPr>
          <w:rFonts w:eastAsia="Times New Roman" w:cs="Arial"/>
          <w:lang w:eastAsia="en-AU"/>
        </w:rPr>
        <w:t>The nature and size of both environmental and non-environmental benefits (relative to its context)</w:t>
      </w:r>
    </w:p>
    <w:p w14:paraId="153B7D21" w14:textId="77777777" w:rsidR="000947AC" w:rsidRPr="00066811" w:rsidRDefault="000947AC" w:rsidP="00605140">
      <w:pPr>
        <w:numPr>
          <w:ilvl w:val="0"/>
          <w:numId w:val="16"/>
        </w:numPr>
        <w:shd w:val="clear" w:color="auto" w:fill="FFFFFF"/>
        <w:tabs>
          <w:tab w:val="num" w:pos="993"/>
        </w:tabs>
        <w:spacing w:after="0" w:line="240" w:lineRule="auto"/>
        <w:ind w:left="567" w:hanging="258"/>
        <w:textAlignment w:val="baseline"/>
        <w:rPr>
          <w:rFonts w:eastAsia="Times New Roman" w:cs="Arial"/>
          <w:lang w:eastAsia="en-AU"/>
        </w:rPr>
      </w:pPr>
      <w:r w:rsidRPr="00066811">
        <w:rPr>
          <w:rFonts w:eastAsia="Times New Roman" w:cs="Arial"/>
          <w:lang w:eastAsia="en-AU"/>
        </w:rPr>
        <w:t>The relationship between benefits and costs</w:t>
      </w:r>
    </w:p>
    <w:p w14:paraId="263C1A9B" w14:textId="0AB1A2ED" w:rsidR="000947AC" w:rsidRPr="00066811" w:rsidRDefault="000947AC" w:rsidP="00605140">
      <w:pPr>
        <w:numPr>
          <w:ilvl w:val="0"/>
          <w:numId w:val="16"/>
        </w:numPr>
        <w:shd w:val="clear" w:color="auto" w:fill="FFFFFF"/>
        <w:tabs>
          <w:tab w:val="num" w:pos="993"/>
        </w:tabs>
        <w:spacing w:after="0" w:line="240" w:lineRule="auto"/>
        <w:ind w:left="567" w:hanging="258"/>
        <w:textAlignment w:val="baseline"/>
        <w:rPr>
          <w:rFonts w:eastAsia="Times New Roman" w:cs="Arial"/>
          <w:lang w:eastAsia="en-AU"/>
        </w:rPr>
      </w:pPr>
      <w:r w:rsidRPr="00066811">
        <w:rPr>
          <w:rFonts w:eastAsia="Times New Roman" w:cs="Arial"/>
          <w:lang w:eastAsia="en-AU"/>
        </w:rPr>
        <w:t>Broader significance to the sector (e.g. originality, innovation/be</w:t>
      </w:r>
      <w:r w:rsidR="00605140">
        <w:rPr>
          <w:rFonts w:eastAsia="Times New Roman" w:cs="Arial"/>
          <w:lang w:eastAsia="en-AU"/>
        </w:rPr>
        <w:t>st practice within the sector, p</w:t>
      </w:r>
      <w:r w:rsidRPr="00066811">
        <w:rPr>
          <w:rFonts w:eastAsia="Times New Roman" w:cs="Arial"/>
          <w:lang w:eastAsia="en-AU"/>
        </w:rPr>
        <w:t>athfinder status; replicability)</w:t>
      </w:r>
    </w:p>
    <w:p w14:paraId="6AD567F3" w14:textId="77777777" w:rsidR="000947AC" w:rsidRPr="00066811" w:rsidRDefault="000947AC" w:rsidP="00605140">
      <w:pPr>
        <w:numPr>
          <w:ilvl w:val="0"/>
          <w:numId w:val="16"/>
        </w:numPr>
        <w:shd w:val="clear" w:color="auto" w:fill="FFFFFF"/>
        <w:tabs>
          <w:tab w:val="num" w:pos="993"/>
        </w:tabs>
        <w:spacing w:after="0" w:line="240" w:lineRule="auto"/>
        <w:ind w:left="567" w:hanging="258"/>
        <w:textAlignment w:val="baseline"/>
        <w:rPr>
          <w:rFonts w:eastAsia="Times New Roman" w:cs="Arial"/>
          <w:lang w:eastAsia="en-AU"/>
        </w:rPr>
      </w:pPr>
      <w:r w:rsidRPr="00066811">
        <w:rPr>
          <w:rFonts w:eastAsia="Times New Roman" w:cs="Arial"/>
          <w:lang w:eastAsia="en-AU"/>
        </w:rPr>
        <w:t>The quality and reliability of evidence supporting the claims being made (e.g. quantitative evidence of benefits and outcomes)</w:t>
      </w:r>
    </w:p>
    <w:p w14:paraId="25F87CD9" w14:textId="084CF225" w:rsidR="000947AC" w:rsidRPr="00663427" w:rsidRDefault="000947AC" w:rsidP="00605140">
      <w:pPr>
        <w:numPr>
          <w:ilvl w:val="0"/>
          <w:numId w:val="16"/>
        </w:numPr>
        <w:shd w:val="clear" w:color="auto" w:fill="FFFFFF"/>
        <w:tabs>
          <w:tab w:val="num" w:pos="993"/>
        </w:tabs>
        <w:spacing w:after="0" w:line="240" w:lineRule="auto"/>
        <w:ind w:left="567" w:hanging="258"/>
        <w:textAlignment w:val="baseline"/>
        <w:rPr>
          <w:rFonts w:eastAsia="Times New Roman" w:cs="Arial"/>
          <w:lang w:eastAsia="en-AU"/>
        </w:rPr>
      </w:pPr>
      <w:r w:rsidRPr="00066811">
        <w:rPr>
          <w:rFonts w:eastAsia="Times New Roman" w:cs="Arial"/>
          <w:lang w:eastAsia="en-AU"/>
        </w:rPr>
        <w:t>Unusual features which make the application ‘stand out from the crowd’ (e.g. extraordinary commitment and impact of a member of staff, quirky responses to topics that are sometimes seen as boring).</w:t>
      </w:r>
    </w:p>
    <w:p w14:paraId="65D7C5F9" w14:textId="77777777" w:rsidR="00BE3E86" w:rsidRPr="00663427" w:rsidRDefault="00BE3E86" w:rsidP="00F95F87">
      <w:pPr>
        <w:rPr>
          <w:rFonts w:ascii="Calibri" w:hAnsi="Calibri" w:cs="Calibri"/>
        </w:rPr>
      </w:pPr>
    </w:p>
    <w:tbl>
      <w:tblPr>
        <w:tblStyle w:val="TableGrid"/>
        <w:tblW w:w="0" w:type="auto"/>
        <w:tblLook w:val="04A0" w:firstRow="1" w:lastRow="0" w:firstColumn="1" w:lastColumn="0" w:noHBand="0" w:noVBand="1"/>
      </w:tblPr>
      <w:tblGrid>
        <w:gridCol w:w="9962"/>
      </w:tblGrid>
      <w:tr w:rsidR="00C949FE" w:rsidRPr="00F46609" w14:paraId="3881C555" w14:textId="77777777" w:rsidTr="00B24178">
        <w:trPr>
          <w:trHeight w:val="448"/>
        </w:trPr>
        <w:tc>
          <w:tcPr>
            <w:tcW w:w="9962" w:type="dxa"/>
            <w:shd w:val="clear" w:color="auto" w:fill="000000" w:themeFill="text1"/>
            <w:vAlign w:val="center"/>
          </w:tcPr>
          <w:p w14:paraId="3209AEC0" w14:textId="77777777" w:rsidR="00C949FE" w:rsidRPr="00B24178" w:rsidRDefault="00C949FE" w:rsidP="00C949FE">
            <w:pPr>
              <w:tabs>
                <w:tab w:val="left" w:pos="2640"/>
              </w:tabs>
              <w:rPr>
                <w:rFonts w:ascii="Calibri" w:hAnsi="Calibri" w:cs="Calibri"/>
                <w:b/>
                <w:sz w:val="24"/>
                <w:szCs w:val="24"/>
              </w:rPr>
            </w:pPr>
            <w:r w:rsidRPr="00B24178">
              <w:rPr>
                <w:rFonts w:ascii="Calibri" w:hAnsi="Calibri" w:cs="Calibri"/>
                <w:b/>
                <w:sz w:val="24"/>
                <w:szCs w:val="24"/>
              </w:rPr>
              <w:t>FILLING OUT THE FORM</w:t>
            </w:r>
            <w:r w:rsidRPr="00B24178">
              <w:rPr>
                <w:rFonts w:ascii="Calibri" w:hAnsi="Calibri" w:cs="Calibri"/>
                <w:b/>
                <w:sz w:val="24"/>
                <w:szCs w:val="24"/>
              </w:rPr>
              <w:tab/>
            </w:r>
          </w:p>
        </w:tc>
      </w:tr>
    </w:tbl>
    <w:p w14:paraId="657C0F97" w14:textId="77777777" w:rsidR="00C949FE" w:rsidRPr="00D84C6C" w:rsidRDefault="00C949FE" w:rsidP="00F95F87">
      <w:pPr>
        <w:rPr>
          <w:rFonts w:ascii="Calibri" w:hAnsi="Calibri" w:cs="Calibri"/>
          <w:sz w:val="6"/>
          <w:szCs w:val="6"/>
        </w:rPr>
      </w:pPr>
    </w:p>
    <w:p w14:paraId="16196F2C" w14:textId="2224E485" w:rsidR="005D3D14" w:rsidRPr="00663427" w:rsidRDefault="005D3D14" w:rsidP="005D3D14">
      <w:pPr>
        <w:shd w:val="clear" w:color="auto" w:fill="FFFFFF"/>
        <w:spacing w:after="270" w:line="240" w:lineRule="auto"/>
        <w:textAlignment w:val="baseline"/>
        <w:rPr>
          <w:rFonts w:eastAsia="Times New Roman" w:cs="Arial"/>
          <w:lang w:eastAsia="en-AU"/>
        </w:rPr>
      </w:pPr>
      <w:r w:rsidRPr="00066811">
        <w:rPr>
          <w:rFonts w:eastAsia="Times New Roman" w:cs="Arial"/>
          <w:lang w:eastAsia="en-AU"/>
        </w:rPr>
        <w:t>Pl</w:t>
      </w:r>
      <w:r w:rsidRPr="00663427">
        <w:rPr>
          <w:rFonts w:eastAsia="Times New Roman" w:cs="Arial"/>
          <w:lang w:eastAsia="en-AU"/>
        </w:rPr>
        <w:t>ease cover the following elements</w:t>
      </w:r>
      <w:r w:rsidRPr="00066811">
        <w:rPr>
          <w:rFonts w:eastAsia="Times New Roman" w:cs="Arial"/>
          <w:lang w:eastAsia="en-AU"/>
        </w:rPr>
        <w:t xml:space="preserve"> in your application – (you must only write in the Stage 2 sect</w:t>
      </w:r>
      <w:r w:rsidRPr="00663427">
        <w:rPr>
          <w:rFonts w:eastAsia="Times New Roman" w:cs="Arial"/>
          <w:lang w:eastAsia="en-AU"/>
        </w:rPr>
        <w:t>ion):</w:t>
      </w:r>
      <w:r w:rsidRPr="00663427">
        <w:rPr>
          <w:rFonts w:eastAsia="Times New Roman" w:cs="Arial"/>
          <w:lang w:eastAsia="en-AU"/>
        </w:rPr>
        <w:br/>
      </w:r>
      <w:r w:rsidRPr="00663427">
        <w:rPr>
          <w:rFonts w:eastAsia="Times New Roman" w:cs="Arial"/>
          <w:lang w:eastAsia="en-AU"/>
        </w:rPr>
        <w:br/>
        <w:t>Stage 2</w:t>
      </w:r>
      <w:r w:rsidRPr="00066811">
        <w:rPr>
          <w:rFonts w:eastAsia="Times New Roman" w:cs="Arial"/>
          <w:lang w:eastAsia="en-AU"/>
        </w:rPr>
        <w:t>:</w:t>
      </w:r>
    </w:p>
    <w:p w14:paraId="229692D8" w14:textId="10353BEF" w:rsidR="005D3D14" w:rsidRPr="00066811" w:rsidRDefault="005D3D14" w:rsidP="005D3D14">
      <w:pPr>
        <w:shd w:val="clear" w:color="auto" w:fill="FFFFFF"/>
        <w:spacing w:after="270" w:line="240" w:lineRule="auto"/>
        <w:textAlignment w:val="baseline"/>
        <w:rPr>
          <w:rFonts w:eastAsia="Times New Roman" w:cs="Arial"/>
          <w:lang w:eastAsia="en-AU"/>
        </w:rPr>
      </w:pPr>
      <w:r w:rsidRPr="00663427">
        <w:rPr>
          <w:rFonts w:eastAsia="Times New Roman" w:cs="Arial"/>
          <w:lang w:eastAsia="en-AU"/>
        </w:rPr>
        <w:t>Online Information (to be included when submitting your application from)</w:t>
      </w:r>
      <w:r w:rsidRPr="00066811">
        <w:rPr>
          <w:rFonts w:eastAsia="Times New Roman" w:cs="Arial"/>
          <w:lang w:eastAsia="en-AU"/>
        </w:rPr>
        <w:br/>
      </w:r>
      <w:r w:rsidRPr="00066811">
        <w:rPr>
          <w:rFonts w:ascii="Arial" w:eastAsia="Times New Roman" w:hAnsi="Arial" w:cs="Arial"/>
          <w:lang w:eastAsia="en-AU"/>
        </w:rPr>
        <w:t>►</w:t>
      </w:r>
      <w:r w:rsidRPr="00663427">
        <w:rPr>
          <w:rFonts w:eastAsia="Times New Roman" w:cs="Arial"/>
          <w:b/>
          <w:bCs/>
          <w:bdr w:val="none" w:sz="0" w:space="0" w:color="auto" w:frame="1"/>
          <w:lang w:eastAsia="en-AU"/>
        </w:rPr>
        <w:t>General Information</w:t>
      </w:r>
      <w:r w:rsidRPr="00663427">
        <w:rPr>
          <w:rFonts w:eastAsia="Times New Roman" w:cs="Arial"/>
          <w:lang w:eastAsia="en-AU"/>
        </w:rPr>
        <w:t xml:space="preserve">  – Please update your contact details if these have changed since stage 1. Please include your application reference number. (</w:t>
      </w:r>
      <w:r w:rsidRPr="00663427">
        <w:t>Your application reference number is located at the bottom of your completed stage 1 application form (i.e. GGAA 2017 - XX).</w:t>
      </w:r>
    </w:p>
    <w:p w14:paraId="09690DA1" w14:textId="77777777" w:rsidR="00C30E02" w:rsidRDefault="005D3D14" w:rsidP="005D3D14">
      <w:pPr>
        <w:shd w:val="clear" w:color="auto" w:fill="FFFFFF"/>
        <w:spacing w:after="0" w:line="240" w:lineRule="auto"/>
        <w:textAlignment w:val="baseline"/>
        <w:rPr>
          <w:rFonts w:eastAsia="Times New Roman" w:cs="Arial"/>
          <w:lang w:eastAsia="en-AU"/>
        </w:rPr>
      </w:pPr>
      <w:r w:rsidRPr="00066811">
        <w:rPr>
          <w:rFonts w:eastAsia="Times New Roman" w:cs="Arial"/>
          <w:lang w:eastAsia="en-AU"/>
        </w:rPr>
        <w:t>Page 1 (Cover Page)</w:t>
      </w:r>
      <w:r w:rsidRPr="00066811">
        <w:rPr>
          <w:rFonts w:eastAsia="Times New Roman" w:cs="Arial"/>
          <w:lang w:eastAsia="en-AU"/>
        </w:rPr>
        <w:br/>
      </w:r>
      <w:r w:rsidRPr="00066811">
        <w:rPr>
          <w:rFonts w:ascii="Arial" w:eastAsia="Times New Roman" w:hAnsi="Arial" w:cs="Arial"/>
          <w:lang w:eastAsia="en-AU"/>
        </w:rPr>
        <w:t>►</w:t>
      </w:r>
      <w:r w:rsidRPr="00663427">
        <w:rPr>
          <w:rFonts w:eastAsia="Times New Roman" w:cs="Arial"/>
          <w:b/>
          <w:bCs/>
          <w:bdr w:val="none" w:sz="0" w:space="0" w:color="auto" w:frame="1"/>
          <w:lang w:eastAsia="en-AU"/>
        </w:rPr>
        <w:t>General Information</w:t>
      </w:r>
      <w:r w:rsidRPr="00066811">
        <w:rPr>
          <w:rFonts w:eastAsia="Times New Roman" w:cs="Arial"/>
          <w:lang w:eastAsia="en-AU"/>
        </w:rPr>
        <w:t xml:space="preserve"> – </w:t>
      </w:r>
      <w:r w:rsidRPr="00663427">
        <w:rPr>
          <w:rFonts w:eastAsia="Times New Roman" w:cs="Arial"/>
          <w:lang w:eastAsia="en-AU"/>
        </w:rPr>
        <w:t xml:space="preserve">This is for information only. </w:t>
      </w:r>
      <w:r w:rsidRPr="00066811">
        <w:rPr>
          <w:rFonts w:eastAsia="Times New Roman" w:cs="Arial"/>
          <w:lang w:eastAsia="en-AU"/>
        </w:rPr>
        <w:t>The judges’ feedback on your Stage 1 application is enclosed here. You have an opportunity to address this feedback on the next page.</w:t>
      </w:r>
      <w:r w:rsidRPr="00066811">
        <w:rPr>
          <w:rFonts w:eastAsia="Times New Roman" w:cs="Arial"/>
          <w:lang w:eastAsia="en-AU"/>
        </w:rPr>
        <w:br/>
      </w:r>
      <w:r w:rsidRPr="00066811">
        <w:rPr>
          <w:rFonts w:eastAsia="Times New Roman" w:cs="Arial"/>
          <w:lang w:eastAsia="en-AU"/>
        </w:rPr>
        <w:br/>
        <w:t>Page 2</w:t>
      </w:r>
      <w:r w:rsidRPr="00066811">
        <w:rPr>
          <w:rFonts w:eastAsia="Times New Roman" w:cs="Arial"/>
          <w:lang w:eastAsia="en-AU"/>
        </w:rPr>
        <w:br/>
      </w:r>
      <w:r w:rsidRPr="00066811">
        <w:rPr>
          <w:rFonts w:ascii="Arial" w:eastAsia="Times New Roman" w:hAnsi="Arial" w:cs="Arial"/>
          <w:lang w:eastAsia="en-AU"/>
        </w:rPr>
        <w:t>►</w:t>
      </w:r>
      <w:r w:rsidRPr="00663427">
        <w:rPr>
          <w:rFonts w:eastAsia="Times New Roman" w:cs="Arial"/>
          <w:b/>
          <w:bCs/>
          <w:bdr w:val="none" w:sz="0" w:space="0" w:color="auto" w:frame="1"/>
          <w:lang w:eastAsia="en-AU"/>
        </w:rPr>
        <w:t>Addressing judges’ questions to your Stage 1 application</w:t>
      </w:r>
      <w:r w:rsidRPr="00066811">
        <w:rPr>
          <w:rFonts w:eastAsia="Times New Roman" w:cs="Arial"/>
          <w:lang w:eastAsia="en-AU"/>
        </w:rPr>
        <w:t> – This is your chance to directly address any comments the judges provided from your Stage 1 application. This is an excellent opportunity to improve your application by addressing key areas they raised/or requests for further information.</w:t>
      </w:r>
      <w:r w:rsidRPr="00066811">
        <w:rPr>
          <w:rFonts w:eastAsia="Times New Roman" w:cs="Arial"/>
          <w:lang w:eastAsia="en-AU"/>
        </w:rPr>
        <w:br/>
      </w:r>
      <w:r w:rsidRPr="00066811">
        <w:rPr>
          <w:rFonts w:eastAsia="Times New Roman" w:cs="Arial"/>
          <w:lang w:eastAsia="en-AU"/>
        </w:rPr>
        <w:br/>
      </w:r>
      <w:r w:rsidRPr="00066811">
        <w:rPr>
          <w:rFonts w:ascii="Arial" w:eastAsia="Times New Roman" w:hAnsi="Arial" w:cs="Arial"/>
          <w:lang w:eastAsia="en-AU"/>
        </w:rPr>
        <w:t>►</w:t>
      </w:r>
      <w:r w:rsidRPr="00663427">
        <w:rPr>
          <w:rFonts w:eastAsia="Times New Roman" w:cs="Arial"/>
          <w:b/>
          <w:bCs/>
          <w:bdr w:val="none" w:sz="0" w:space="0" w:color="auto" w:frame="1"/>
          <w:lang w:eastAsia="en-AU"/>
        </w:rPr>
        <w:t>Leadership and Engagement</w:t>
      </w:r>
      <w:r w:rsidRPr="00066811">
        <w:rPr>
          <w:rFonts w:eastAsia="Times New Roman" w:cs="Arial"/>
          <w:lang w:eastAsia="en-AU"/>
        </w:rPr>
        <w:t> - Please summarise what you feel is distinctive about your proposal e.g. originality; replicability through the sector; outstanding example of best practice; application of new technology, process or approach; new application of an existing product; demonstrating leadership in communicating your initiative. Also describe learning from the initiative that could be of relevance to other institutions. Evidence of transfer to other institutions should be provided where available. Please indicate what ways you have involved others in your project. This could include other departments/faculties, the local community and industry, as well as what communication about the project has taken place. Where possible include examples of engagement and/or the communication processes. Please provide the above answers in the relevant boxes.</w:t>
      </w:r>
      <w:r w:rsidRPr="00066811">
        <w:rPr>
          <w:rFonts w:eastAsia="Times New Roman" w:cs="Arial"/>
          <w:lang w:eastAsia="en-AU"/>
        </w:rPr>
        <w:br/>
      </w:r>
      <w:r w:rsidRPr="00066811">
        <w:rPr>
          <w:rFonts w:eastAsia="Times New Roman" w:cs="Arial"/>
          <w:color w:val="4C4C4C"/>
          <w:lang w:eastAsia="en-AU"/>
        </w:rPr>
        <w:br/>
      </w:r>
      <w:r w:rsidRPr="00663427">
        <w:rPr>
          <w:rFonts w:eastAsia="Times New Roman" w:cs="Arial"/>
          <w:b/>
          <w:bCs/>
          <w:bdr w:val="none" w:sz="0" w:space="0" w:color="auto" w:frame="1"/>
          <w:lang w:eastAsia="en-AU"/>
        </w:rPr>
        <w:t>Note: If you are applying for a category linked to the International Green Gown Awards please pay particular attention to the last 3 questions:  dissemination and replication, project reach and scale of impact wider than the sector. These questions must be answered fully as they form part of the judging criteria for the International Awards.</w:t>
      </w:r>
      <w:r w:rsidRPr="00066811">
        <w:rPr>
          <w:rFonts w:eastAsia="Times New Roman" w:cs="Arial"/>
          <w:lang w:eastAsia="en-AU"/>
        </w:rPr>
        <w:br/>
      </w:r>
      <w:r w:rsidRPr="00066811">
        <w:rPr>
          <w:rFonts w:eastAsia="Times New Roman" w:cs="Arial"/>
          <w:lang w:eastAsia="en-AU"/>
        </w:rPr>
        <w:br/>
      </w:r>
    </w:p>
    <w:p w14:paraId="1717CD74" w14:textId="77777777" w:rsidR="00C30E02" w:rsidRDefault="00C30E02" w:rsidP="005D3D14">
      <w:pPr>
        <w:shd w:val="clear" w:color="auto" w:fill="FFFFFF"/>
        <w:spacing w:after="0" w:line="240" w:lineRule="auto"/>
        <w:textAlignment w:val="baseline"/>
        <w:rPr>
          <w:rFonts w:eastAsia="Times New Roman" w:cs="Arial"/>
          <w:lang w:eastAsia="en-AU"/>
        </w:rPr>
      </w:pPr>
    </w:p>
    <w:p w14:paraId="68CAA86C" w14:textId="1E3CA1CC" w:rsidR="005D3D14" w:rsidRPr="00066811" w:rsidRDefault="005D3D14" w:rsidP="005D3D14">
      <w:pPr>
        <w:shd w:val="clear" w:color="auto" w:fill="FFFFFF"/>
        <w:spacing w:after="0" w:line="240" w:lineRule="auto"/>
        <w:textAlignment w:val="baseline"/>
        <w:rPr>
          <w:rFonts w:eastAsia="Times New Roman" w:cs="Arial"/>
          <w:lang w:eastAsia="en-AU"/>
        </w:rPr>
      </w:pPr>
      <w:r w:rsidRPr="00066811">
        <w:rPr>
          <w:rFonts w:eastAsia="Times New Roman" w:cs="Arial"/>
          <w:lang w:eastAsia="en-AU"/>
        </w:rPr>
        <w:t>Page 3</w:t>
      </w:r>
      <w:r w:rsidRPr="00066811">
        <w:rPr>
          <w:rFonts w:eastAsia="Times New Roman" w:cs="Arial"/>
          <w:lang w:eastAsia="en-AU"/>
        </w:rPr>
        <w:br/>
      </w:r>
      <w:r w:rsidRPr="00066811">
        <w:rPr>
          <w:rFonts w:ascii="Arial" w:eastAsia="Times New Roman" w:hAnsi="Arial" w:cs="Arial"/>
          <w:lang w:eastAsia="en-AU"/>
        </w:rPr>
        <w:t>►</w:t>
      </w:r>
      <w:r w:rsidRPr="00663427">
        <w:rPr>
          <w:rFonts w:eastAsia="Times New Roman" w:cs="Arial"/>
          <w:b/>
          <w:bCs/>
          <w:bdr w:val="none" w:sz="0" w:space="0" w:color="auto" w:frame="1"/>
          <w:lang w:eastAsia="en-AU"/>
        </w:rPr>
        <w:t>Wider Societal Impact </w:t>
      </w:r>
      <w:r w:rsidRPr="00066811">
        <w:rPr>
          <w:rFonts w:eastAsia="Times New Roman" w:cs="Arial"/>
          <w:lang w:eastAsia="en-AU"/>
        </w:rPr>
        <w:t>- please outline the wider societal impact and value of your application. What is the impact of your application to society outside of your institution, staff and students? What is the legacy of your application as it benefits wider society? Provide evidence of the impact.</w:t>
      </w:r>
    </w:p>
    <w:p w14:paraId="41AC3557" w14:textId="77777777" w:rsidR="005D3D14" w:rsidRPr="00066811" w:rsidRDefault="005D3D14" w:rsidP="005D3D14">
      <w:pPr>
        <w:shd w:val="clear" w:color="auto" w:fill="FFFFFF"/>
        <w:spacing w:after="0" w:line="240" w:lineRule="auto"/>
        <w:textAlignment w:val="baseline"/>
        <w:rPr>
          <w:rFonts w:eastAsia="Times New Roman" w:cs="Arial"/>
          <w:lang w:eastAsia="en-AU"/>
        </w:rPr>
      </w:pPr>
      <w:r w:rsidRPr="00066811">
        <w:rPr>
          <w:rFonts w:ascii="Arial" w:eastAsia="Times New Roman" w:hAnsi="Arial" w:cs="Arial"/>
          <w:lang w:eastAsia="en-AU"/>
        </w:rPr>
        <w:t>►</w:t>
      </w:r>
      <w:r w:rsidRPr="00663427">
        <w:rPr>
          <w:rFonts w:eastAsia="Times New Roman" w:cs="Arial"/>
          <w:b/>
          <w:bCs/>
          <w:bdr w:val="none" w:sz="0" w:space="0" w:color="auto" w:frame="1"/>
          <w:lang w:eastAsia="en-AU"/>
        </w:rPr>
        <w:t>Graduate Employer Impact</w:t>
      </w:r>
      <w:r w:rsidRPr="00066811">
        <w:rPr>
          <w:rFonts w:eastAsia="Times New Roman" w:cs="Arial"/>
          <w:lang w:eastAsia="en-AU"/>
        </w:rPr>
        <w:t> - please outline the impact and value of your application to graduate employers. How has your application improved graduate employability attributes that will attract them to potential employers? What is the legacy of your application as it benefits graduate employers? Provide evidence of the impact. </w:t>
      </w:r>
    </w:p>
    <w:p w14:paraId="068718FC" w14:textId="343566BC" w:rsidR="005D3D14" w:rsidRPr="00066811" w:rsidRDefault="005D3D14" w:rsidP="005D3D14">
      <w:pPr>
        <w:shd w:val="clear" w:color="auto" w:fill="FFFFFF"/>
        <w:spacing w:after="0" w:line="240" w:lineRule="auto"/>
        <w:textAlignment w:val="baseline"/>
        <w:rPr>
          <w:rFonts w:eastAsia="Times New Roman" w:cs="Arial"/>
          <w:lang w:eastAsia="en-AU"/>
        </w:rPr>
      </w:pPr>
      <w:r w:rsidRPr="00663427">
        <w:rPr>
          <w:rFonts w:ascii="Arial" w:eastAsia="Times New Roman" w:hAnsi="Arial" w:cs="Arial"/>
          <w:b/>
          <w:bCs/>
          <w:bdr w:val="none" w:sz="0" w:space="0" w:color="auto" w:frame="1"/>
          <w:lang w:eastAsia="en-AU"/>
        </w:rPr>
        <w:t>►</w:t>
      </w:r>
      <w:r w:rsidRPr="00663427">
        <w:rPr>
          <w:rFonts w:eastAsia="Times New Roman" w:cs="Arial"/>
          <w:b/>
          <w:bCs/>
          <w:bdr w:val="none" w:sz="0" w:space="0" w:color="auto" w:frame="1"/>
          <w:lang w:eastAsia="en-AU"/>
        </w:rPr>
        <w:t>Updated information</w:t>
      </w:r>
      <w:r w:rsidRPr="00663427">
        <w:rPr>
          <w:rFonts w:eastAsia="Times New Roman" w:cs="Calibri"/>
          <w:b/>
          <w:bCs/>
          <w:bdr w:val="none" w:sz="0" w:space="0" w:color="auto" w:frame="1"/>
          <w:lang w:eastAsia="en-AU"/>
        </w:rPr>
        <w:t> </w:t>
      </w:r>
      <w:r w:rsidRPr="00663427">
        <w:rPr>
          <w:rFonts w:eastAsia="Times New Roman" w:cs="Arial"/>
          <w:lang w:eastAsia="en-AU"/>
        </w:rPr>
        <w:t>– i</w:t>
      </w:r>
      <w:r w:rsidRPr="00066811">
        <w:rPr>
          <w:rFonts w:eastAsia="Times New Roman" w:cs="Arial"/>
          <w:lang w:eastAsia="en-AU"/>
        </w:rPr>
        <w:t>nclude any relevant, new material since your stage 1 submission.</w:t>
      </w:r>
    </w:p>
    <w:p w14:paraId="11E94C84" w14:textId="13F10CCC" w:rsidR="003A6DDC" w:rsidRPr="00663427" w:rsidRDefault="005D3D14" w:rsidP="003A6DDC">
      <w:pPr>
        <w:shd w:val="clear" w:color="auto" w:fill="FFFFFF"/>
        <w:spacing w:after="270" w:line="240" w:lineRule="auto"/>
        <w:textAlignment w:val="baseline"/>
        <w:rPr>
          <w:rFonts w:eastAsia="Times New Roman" w:cs="Arial"/>
          <w:lang w:eastAsia="en-AU"/>
        </w:rPr>
      </w:pPr>
      <w:r w:rsidRPr="00066811">
        <w:rPr>
          <w:rFonts w:eastAsia="Times New Roman" w:cs="Arial"/>
          <w:lang w:eastAsia="en-AU"/>
        </w:rPr>
        <w:t>Please provide clear headings.</w:t>
      </w:r>
      <w:r w:rsidRPr="00066811">
        <w:rPr>
          <w:rFonts w:eastAsia="Times New Roman" w:cs="Arial"/>
          <w:lang w:eastAsia="en-AU"/>
        </w:rPr>
        <w:br/>
      </w:r>
      <w:r w:rsidRPr="00066811">
        <w:rPr>
          <w:rFonts w:eastAsia="Times New Roman" w:cs="Arial"/>
          <w:lang w:eastAsia="en-AU"/>
        </w:rPr>
        <w:br/>
        <w:t>You must not exceed the 2 pa</w:t>
      </w:r>
      <w:r w:rsidR="00C30E02">
        <w:rPr>
          <w:rFonts w:eastAsia="Times New Roman" w:cs="Arial"/>
          <w:lang w:eastAsia="en-AU"/>
        </w:rPr>
        <w:t>ge limit, plus 1 page cover (</w:t>
      </w:r>
      <w:r w:rsidRPr="00066811">
        <w:rPr>
          <w:rFonts w:eastAsia="Times New Roman" w:cs="Arial"/>
          <w:lang w:eastAsia="en-AU"/>
        </w:rPr>
        <w:t>3 pages in total for the Stage 2 section). You may delete the</w:t>
      </w:r>
      <w:r w:rsidR="003A6DDC" w:rsidRPr="00663427">
        <w:rPr>
          <w:rFonts w:eastAsia="Times New Roman" w:cs="Arial"/>
          <w:lang w:eastAsia="en-AU"/>
        </w:rPr>
        <w:t xml:space="preserve"> instruction text at the end of the document if you need more room. </w:t>
      </w:r>
      <w:r w:rsidRPr="00066811">
        <w:rPr>
          <w:rFonts w:eastAsia="Times New Roman" w:cs="Arial"/>
          <w:lang w:eastAsia="en-AU"/>
        </w:rPr>
        <w:t xml:space="preserve"> </w:t>
      </w:r>
    </w:p>
    <w:p w14:paraId="3359638D" w14:textId="77777777" w:rsidR="00D84C6C" w:rsidRDefault="00F95F87" w:rsidP="00F95F87">
      <w:pPr>
        <w:rPr>
          <w:rFonts w:ascii="Calibri" w:hAnsi="Calibri" w:cs="Calibri"/>
          <w:b/>
        </w:rPr>
      </w:pPr>
      <w:r w:rsidRPr="00F46609">
        <w:rPr>
          <w:rFonts w:ascii="Calibri" w:hAnsi="Calibri" w:cs="Calibri"/>
          <w:b/>
        </w:rPr>
        <w:t>Generic criteria:</w:t>
      </w:r>
    </w:p>
    <w:p w14:paraId="074CE0E8" w14:textId="77777777" w:rsidR="00F95F87" w:rsidRDefault="00F95F87" w:rsidP="00F95F87">
      <w:pPr>
        <w:rPr>
          <w:rFonts w:ascii="Calibri" w:hAnsi="Calibri" w:cs="Calibri"/>
        </w:rPr>
      </w:pPr>
      <w:r w:rsidRPr="00F46609">
        <w:rPr>
          <w:rFonts w:ascii="Calibri" w:hAnsi="Calibri" w:cs="Calibri"/>
        </w:rPr>
        <w:t>To ensure you submit a strong application, and depending on the category you are applying for, we have highlighted the foll</w:t>
      </w:r>
      <w:r w:rsidR="00C949FE" w:rsidRPr="00F46609">
        <w:rPr>
          <w:rFonts w:ascii="Calibri" w:hAnsi="Calibri" w:cs="Calibri"/>
        </w:rPr>
        <w:t>owing key criteria for</w:t>
      </w:r>
      <w:r w:rsidR="005D2425">
        <w:rPr>
          <w:rFonts w:ascii="Calibri" w:hAnsi="Calibri" w:cs="Calibri"/>
        </w:rPr>
        <w:t xml:space="preserve"> increased</w:t>
      </w:r>
      <w:r w:rsidR="00C949FE" w:rsidRPr="00F46609">
        <w:rPr>
          <w:rFonts w:ascii="Calibri" w:hAnsi="Calibri" w:cs="Calibri"/>
        </w:rPr>
        <w:t xml:space="preserve"> success:</w:t>
      </w:r>
    </w:p>
    <w:p w14:paraId="2B5CDF1A" w14:textId="776B05FA" w:rsidR="00953A51" w:rsidRPr="0056739A" w:rsidRDefault="00953A51" w:rsidP="00C30E02">
      <w:pPr>
        <w:numPr>
          <w:ilvl w:val="0"/>
          <w:numId w:val="22"/>
        </w:numPr>
        <w:spacing w:before="100" w:beforeAutospacing="1" w:after="100" w:afterAutospacing="1" w:line="315" w:lineRule="atLeast"/>
        <w:rPr>
          <w:rFonts w:eastAsia="Times New Roman" w:cs="Times New Roman"/>
          <w:color w:val="000000"/>
          <w:lang w:eastAsia="en-AU"/>
        </w:rPr>
      </w:pPr>
      <w:r w:rsidRPr="0056739A">
        <w:rPr>
          <w:rFonts w:eastAsia="Times New Roman" w:cs="Times New Roman"/>
          <w:color w:val="000000"/>
          <w:lang w:eastAsia="en-AU"/>
        </w:rPr>
        <w:t>Demonstrate the impact of any measures taken and show documented outcomes</w:t>
      </w:r>
      <w:r w:rsidR="00BE3E86">
        <w:rPr>
          <w:rFonts w:eastAsia="Times New Roman" w:cs="Times New Roman"/>
          <w:color w:val="000000"/>
          <w:lang w:eastAsia="en-AU"/>
        </w:rPr>
        <w:t>.</w:t>
      </w:r>
    </w:p>
    <w:p w14:paraId="24E7B27A" w14:textId="77777777" w:rsidR="00953A51" w:rsidRPr="0056739A" w:rsidRDefault="00953A51" w:rsidP="00C30E02">
      <w:pPr>
        <w:numPr>
          <w:ilvl w:val="0"/>
          <w:numId w:val="22"/>
        </w:numPr>
        <w:spacing w:before="100" w:beforeAutospacing="1" w:after="100" w:afterAutospacing="1" w:line="315" w:lineRule="atLeast"/>
        <w:rPr>
          <w:rFonts w:eastAsia="Times New Roman" w:cs="Times New Roman"/>
          <w:color w:val="000000"/>
          <w:lang w:eastAsia="en-AU"/>
        </w:rPr>
      </w:pPr>
      <w:r w:rsidRPr="0056739A">
        <w:rPr>
          <w:rFonts w:eastAsia="Times New Roman" w:cs="Times New Roman"/>
          <w:color w:val="000000"/>
          <w:lang w:eastAsia="en-AU"/>
        </w:rPr>
        <w:t>Provide clear </w:t>
      </w:r>
      <w:r w:rsidRPr="0056739A">
        <w:rPr>
          <w:rFonts w:eastAsia="Times New Roman" w:cs="Times New Roman"/>
          <w:b/>
          <w:bCs/>
          <w:color w:val="000000"/>
          <w:lang w:eastAsia="en-AU"/>
        </w:rPr>
        <w:t>quantitative data to support claims being made</w:t>
      </w:r>
      <w:r w:rsidRPr="0056739A">
        <w:rPr>
          <w:rFonts w:eastAsia="Times New Roman" w:cs="Times New Roman"/>
          <w:color w:val="000000"/>
          <w:lang w:eastAsia="en-AU"/>
        </w:rPr>
        <w:t>.</w:t>
      </w:r>
    </w:p>
    <w:p w14:paraId="67B6B77A" w14:textId="77777777" w:rsidR="00953A51" w:rsidRPr="0056739A" w:rsidRDefault="00953A51" w:rsidP="00C30E02">
      <w:pPr>
        <w:numPr>
          <w:ilvl w:val="0"/>
          <w:numId w:val="22"/>
        </w:numPr>
        <w:spacing w:before="100" w:beforeAutospacing="1" w:after="100" w:afterAutospacing="1" w:line="315" w:lineRule="atLeast"/>
        <w:rPr>
          <w:rFonts w:eastAsia="Times New Roman" w:cs="Times New Roman"/>
          <w:color w:val="000000"/>
          <w:lang w:eastAsia="en-AU"/>
        </w:rPr>
      </w:pPr>
      <w:r w:rsidRPr="0056739A">
        <w:rPr>
          <w:rFonts w:eastAsia="Times New Roman" w:cs="Times New Roman"/>
          <w:color w:val="000000"/>
          <w:lang w:eastAsia="en-AU"/>
        </w:rPr>
        <w:t>If submitting under the Carbon Reduction, Built Environment or Facilities &amp; Services categories please include overall tonnes of CO2 saved, (if available for the latter two categories).  Include, where appropriate, metrics such as: carbon savings relative to output/activity. This might be tCO2/student or tCO2/staff member and/or cost of a project relative to the amount of carbon that has been saved, i.e. $/tCO2</w:t>
      </w:r>
    </w:p>
    <w:p w14:paraId="67A9B642" w14:textId="77777777" w:rsidR="00953A51" w:rsidRPr="0056739A" w:rsidRDefault="00953A51" w:rsidP="00C30E02">
      <w:pPr>
        <w:numPr>
          <w:ilvl w:val="0"/>
          <w:numId w:val="22"/>
        </w:numPr>
        <w:spacing w:before="100" w:beforeAutospacing="1" w:after="100" w:afterAutospacing="1" w:line="315" w:lineRule="atLeast"/>
        <w:rPr>
          <w:rFonts w:eastAsia="Times New Roman" w:cs="Times New Roman"/>
          <w:color w:val="000000"/>
          <w:lang w:eastAsia="en-AU"/>
        </w:rPr>
      </w:pPr>
      <w:r w:rsidRPr="0056739A">
        <w:rPr>
          <w:rFonts w:eastAsia="Times New Roman" w:cs="Times New Roman"/>
          <w:color w:val="000000"/>
          <w:lang w:eastAsia="en-AU"/>
        </w:rPr>
        <w:t>Provide industry norm versus over and above requirements</w:t>
      </w:r>
    </w:p>
    <w:p w14:paraId="74C1F43D" w14:textId="007A98D9" w:rsidR="00953A51" w:rsidRPr="0056739A" w:rsidRDefault="00953A51" w:rsidP="00C30E02">
      <w:pPr>
        <w:numPr>
          <w:ilvl w:val="0"/>
          <w:numId w:val="22"/>
        </w:numPr>
        <w:spacing w:before="100" w:beforeAutospacing="1" w:after="100" w:afterAutospacing="1" w:line="315" w:lineRule="atLeast"/>
        <w:rPr>
          <w:rFonts w:eastAsia="Times New Roman" w:cs="Times New Roman"/>
          <w:color w:val="000000"/>
          <w:lang w:eastAsia="en-AU"/>
        </w:rPr>
      </w:pPr>
      <w:r w:rsidRPr="0056739A">
        <w:rPr>
          <w:rFonts w:eastAsia="Times New Roman" w:cs="Times New Roman"/>
          <w:color w:val="000000"/>
          <w:lang w:eastAsia="en-AU"/>
        </w:rPr>
        <w:t>Applications need to</w:t>
      </w:r>
      <w:r w:rsidR="00BE3E86">
        <w:rPr>
          <w:rFonts w:eastAsia="Times New Roman" w:cs="Times New Roman"/>
          <w:color w:val="000000"/>
          <w:lang w:eastAsia="en-AU"/>
        </w:rPr>
        <w:t xml:space="preserve"> demonstrate actions</w:t>
      </w:r>
      <w:r w:rsidRPr="0056739A">
        <w:rPr>
          <w:rFonts w:eastAsia="Times New Roman" w:cs="Times New Roman"/>
          <w:color w:val="000000"/>
          <w:lang w:eastAsia="en-AU"/>
        </w:rPr>
        <w:t xml:space="preserve"> </w:t>
      </w:r>
      <w:r w:rsidR="00774474">
        <w:rPr>
          <w:rFonts w:eastAsia="Times New Roman" w:cs="Times New Roman"/>
          <w:color w:val="000000"/>
          <w:lang w:eastAsia="en-AU"/>
        </w:rPr>
        <w:t xml:space="preserve">that go </w:t>
      </w:r>
      <w:r w:rsidRPr="0056739A">
        <w:rPr>
          <w:rFonts w:eastAsia="Times New Roman" w:cs="Times New Roman"/>
          <w:color w:val="000000"/>
          <w:lang w:eastAsia="en-AU"/>
        </w:rPr>
        <w:t>above and beyond standard practice</w:t>
      </w:r>
      <w:r w:rsidR="00BE3E86">
        <w:rPr>
          <w:rFonts w:eastAsia="Times New Roman" w:cs="Times New Roman"/>
          <w:color w:val="000000"/>
          <w:lang w:eastAsia="en-AU"/>
        </w:rPr>
        <w:t>.</w:t>
      </w:r>
    </w:p>
    <w:p w14:paraId="4FC3C870" w14:textId="7A465A81" w:rsidR="00953A51" w:rsidRPr="0056739A" w:rsidRDefault="00953A51" w:rsidP="00C30E02">
      <w:pPr>
        <w:numPr>
          <w:ilvl w:val="0"/>
          <w:numId w:val="22"/>
        </w:numPr>
        <w:spacing w:before="100" w:beforeAutospacing="1" w:after="100" w:afterAutospacing="1" w:line="315" w:lineRule="atLeast"/>
        <w:rPr>
          <w:rFonts w:eastAsia="Times New Roman" w:cs="Times New Roman"/>
          <w:color w:val="000000"/>
          <w:lang w:eastAsia="en-AU"/>
        </w:rPr>
      </w:pPr>
      <w:r w:rsidRPr="0056739A">
        <w:rPr>
          <w:rFonts w:eastAsia="Times New Roman" w:cs="Times New Roman"/>
          <w:color w:val="000000"/>
          <w:lang w:eastAsia="en-AU"/>
        </w:rPr>
        <w:t xml:space="preserve">Document mature </w:t>
      </w:r>
      <w:r w:rsidR="00BE3E86" w:rsidRPr="0056739A">
        <w:rPr>
          <w:rFonts w:eastAsia="Times New Roman" w:cs="Times New Roman"/>
          <w:color w:val="000000"/>
          <w:lang w:eastAsia="en-AU"/>
        </w:rPr>
        <w:t>projects, which</w:t>
      </w:r>
      <w:r w:rsidRPr="0056739A">
        <w:rPr>
          <w:rFonts w:eastAsia="Times New Roman" w:cs="Times New Roman"/>
          <w:color w:val="000000"/>
          <w:lang w:eastAsia="en-AU"/>
        </w:rPr>
        <w:t xml:space="preserve"> have been evaluated and monitored longitudinally. Note: for the Built Environment category, the building must be completed and date of completion included within the application.</w:t>
      </w:r>
    </w:p>
    <w:p w14:paraId="24ED4954" w14:textId="77777777" w:rsidR="00953A51" w:rsidRPr="0056739A" w:rsidRDefault="00953A51" w:rsidP="00C30E02">
      <w:pPr>
        <w:numPr>
          <w:ilvl w:val="0"/>
          <w:numId w:val="22"/>
        </w:numPr>
        <w:spacing w:before="100" w:beforeAutospacing="1" w:after="100" w:afterAutospacing="1" w:line="315" w:lineRule="atLeast"/>
        <w:rPr>
          <w:rFonts w:eastAsia="Times New Roman" w:cs="Times New Roman"/>
          <w:color w:val="000000"/>
          <w:lang w:eastAsia="en-AU"/>
        </w:rPr>
      </w:pPr>
      <w:r w:rsidRPr="0056739A">
        <w:rPr>
          <w:rFonts w:eastAsia="Times New Roman" w:cs="Times New Roman"/>
          <w:color w:val="000000"/>
          <w:lang w:eastAsia="en-AU"/>
        </w:rPr>
        <w:t>Explain clearly how the project includes academic staff and/or professional sector staff/support staff, students and include numbers of those involved. Where students and staff are involved, as well as numbers, include how they were involved and what impact/influence they had.</w:t>
      </w:r>
    </w:p>
    <w:p w14:paraId="3E22F0C9" w14:textId="120A0B9F" w:rsidR="00953A51" w:rsidRPr="0056739A" w:rsidRDefault="00953A51" w:rsidP="00C30E02">
      <w:pPr>
        <w:numPr>
          <w:ilvl w:val="0"/>
          <w:numId w:val="22"/>
        </w:numPr>
        <w:spacing w:before="100" w:beforeAutospacing="1" w:after="100" w:afterAutospacing="1" w:line="315" w:lineRule="atLeast"/>
        <w:rPr>
          <w:rFonts w:eastAsia="Times New Roman" w:cs="Times New Roman"/>
          <w:color w:val="000000"/>
          <w:lang w:eastAsia="en-AU"/>
        </w:rPr>
      </w:pPr>
      <w:r w:rsidRPr="0056739A">
        <w:rPr>
          <w:rFonts w:eastAsia="Times New Roman" w:cs="Times New Roman"/>
          <w:color w:val="000000"/>
          <w:lang w:eastAsia="en-AU"/>
        </w:rPr>
        <w:t>If it</w:t>
      </w:r>
      <w:r w:rsidR="00BE3E86">
        <w:rPr>
          <w:rFonts w:eastAsia="Times New Roman" w:cs="Times New Roman"/>
          <w:color w:val="000000"/>
          <w:lang w:eastAsia="en-AU"/>
        </w:rPr>
        <w:t>’</w:t>
      </w:r>
      <w:r w:rsidRPr="0056739A">
        <w:rPr>
          <w:rFonts w:eastAsia="Times New Roman" w:cs="Times New Roman"/>
          <w:color w:val="000000"/>
          <w:lang w:eastAsia="en-AU"/>
        </w:rPr>
        <w:t xml:space="preserve">s a joint </w:t>
      </w:r>
      <w:r w:rsidR="0075544F" w:rsidRPr="0056739A">
        <w:rPr>
          <w:rFonts w:eastAsia="Times New Roman" w:cs="Times New Roman"/>
          <w:color w:val="000000"/>
          <w:lang w:eastAsia="en-AU"/>
        </w:rPr>
        <w:t>partnership</w:t>
      </w:r>
      <w:r w:rsidRPr="0056739A">
        <w:rPr>
          <w:rFonts w:eastAsia="Times New Roman" w:cs="Times New Roman"/>
          <w:color w:val="000000"/>
          <w:lang w:eastAsia="en-AU"/>
        </w:rPr>
        <w:t xml:space="preserve"> or third parties are included please provide details on the roles of all parties and state who is the main driver</w:t>
      </w:r>
      <w:r w:rsidR="00BE3E86">
        <w:rPr>
          <w:rFonts w:eastAsia="Times New Roman" w:cs="Times New Roman"/>
          <w:color w:val="000000"/>
          <w:lang w:eastAsia="en-AU"/>
        </w:rPr>
        <w:t>.</w:t>
      </w:r>
    </w:p>
    <w:p w14:paraId="5D7C1D9E" w14:textId="24D93730" w:rsidR="00953A51" w:rsidRDefault="00953A51" w:rsidP="00C30E02">
      <w:pPr>
        <w:numPr>
          <w:ilvl w:val="0"/>
          <w:numId w:val="22"/>
        </w:numPr>
        <w:spacing w:before="100" w:beforeAutospacing="1" w:after="100" w:afterAutospacing="1" w:line="315" w:lineRule="atLeast"/>
        <w:rPr>
          <w:rFonts w:eastAsia="Times New Roman" w:cs="Times New Roman"/>
          <w:color w:val="000000"/>
          <w:lang w:eastAsia="en-AU"/>
        </w:rPr>
      </w:pPr>
      <w:r w:rsidRPr="0056739A">
        <w:rPr>
          <w:rFonts w:eastAsia="Times New Roman" w:cs="Times New Roman"/>
          <w:color w:val="000000"/>
          <w:lang w:eastAsia="en-AU"/>
        </w:rPr>
        <w:t xml:space="preserve">A small institution is </w:t>
      </w:r>
      <w:r w:rsidR="00BE3E86">
        <w:rPr>
          <w:rFonts w:eastAsia="Times New Roman" w:cs="Times New Roman"/>
          <w:color w:val="000000"/>
          <w:lang w:eastAsia="en-AU"/>
        </w:rPr>
        <w:t xml:space="preserve">defined as </w:t>
      </w:r>
      <w:r w:rsidRPr="0056739A">
        <w:rPr>
          <w:rFonts w:eastAsia="Times New Roman" w:cs="Times New Roman"/>
          <w:color w:val="000000"/>
          <w:lang w:eastAsia="en-AU"/>
        </w:rPr>
        <w:t>less than 15,000 full time equivalent (FTE) enrolled students</w:t>
      </w:r>
      <w:r w:rsidR="00BE3E86">
        <w:rPr>
          <w:rFonts w:eastAsia="Times New Roman" w:cs="Times New Roman"/>
          <w:color w:val="000000"/>
          <w:lang w:eastAsia="en-AU"/>
        </w:rPr>
        <w:t>.</w:t>
      </w:r>
    </w:p>
    <w:p w14:paraId="489C6620" w14:textId="51ACC5DD" w:rsidR="009D0D7D" w:rsidRPr="00C30E02" w:rsidRDefault="00953A51" w:rsidP="00C30E02">
      <w:pPr>
        <w:numPr>
          <w:ilvl w:val="0"/>
          <w:numId w:val="22"/>
        </w:numPr>
        <w:spacing w:after="100" w:afterAutospacing="1" w:line="315" w:lineRule="atLeast"/>
        <w:rPr>
          <w:rFonts w:ascii="Calibri" w:hAnsi="Calibri" w:cs="Calibri"/>
          <w:b/>
        </w:rPr>
      </w:pPr>
      <w:r w:rsidRPr="00C90FA0">
        <w:t>Explain any KPI’s that are relevant to your application and any relevant costs/resources, inputs/outputs. For example: Before initiative: 10% of students were engaged. After initiative: 70% of students were engaged.</w:t>
      </w:r>
      <w:r w:rsidR="00B35426" w:rsidRPr="003A6DDC">
        <w:rPr>
          <w:rFonts w:ascii="Calibri" w:hAnsi="Calibri" w:cs="Calibri"/>
        </w:rPr>
        <w:t xml:space="preserve"> </w:t>
      </w:r>
    </w:p>
    <w:p w14:paraId="353A78C9" w14:textId="77777777" w:rsidR="00C30E02" w:rsidRDefault="00C30E02" w:rsidP="00C30E02">
      <w:pPr>
        <w:spacing w:after="100" w:afterAutospacing="1" w:line="315" w:lineRule="atLeast"/>
        <w:rPr>
          <w:rFonts w:ascii="Calibri" w:hAnsi="Calibri" w:cs="Calibri"/>
        </w:rPr>
      </w:pPr>
    </w:p>
    <w:p w14:paraId="1F387AD5" w14:textId="77777777" w:rsidR="00C30E02" w:rsidRDefault="00C30E02" w:rsidP="00C30E02">
      <w:pPr>
        <w:spacing w:after="100" w:afterAutospacing="1" w:line="315" w:lineRule="atLeast"/>
        <w:rPr>
          <w:rFonts w:ascii="Calibri" w:hAnsi="Calibri" w:cs="Calibri"/>
        </w:rPr>
      </w:pPr>
    </w:p>
    <w:p w14:paraId="54CCFF9D" w14:textId="77777777" w:rsidR="00C30E02" w:rsidRDefault="00C30E02" w:rsidP="00C30E02">
      <w:pPr>
        <w:spacing w:after="100" w:afterAutospacing="1" w:line="315" w:lineRule="atLeast"/>
        <w:rPr>
          <w:rFonts w:ascii="Calibri" w:hAnsi="Calibri" w:cs="Calibri"/>
        </w:rPr>
      </w:pPr>
    </w:p>
    <w:p w14:paraId="577719C1" w14:textId="77777777" w:rsidR="00C30E02" w:rsidRPr="003A6DDC" w:rsidRDefault="00C30E02" w:rsidP="00C30E02">
      <w:pPr>
        <w:spacing w:after="100" w:afterAutospacing="1" w:line="315" w:lineRule="atLeast"/>
        <w:rPr>
          <w:rFonts w:ascii="Calibri" w:hAnsi="Calibri" w:cs="Calibri"/>
          <w:b/>
        </w:rPr>
      </w:pPr>
    </w:p>
    <w:tbl>
      <w:tblPr>
        <w:tblStyle w:val="TableGrid"/>
        <w:tblpPr w:leftFromText="180" w:rightFromText="180" w:vertAnchor="text" w:horzAnchor="margin" w:tblpY="167"/>
        <w:tblW w:w="0" w:type="auto"/>
        <w:tblLook w:val="04A0" w:firstRow="1" w:lastRow="0" w:firstColumn="1" w:lastColumn="0" w:noHBand="0" w:noVBand="1"/>
      </w:tblPr>
      <w:tblGrid>
        <w:gridCol w:w="9962"/>
      </w:tblGrid>
      <w:tr w:rsidR="009D0D7D" w14:paraId="2302EF33" w14:textId="77777777" w:rsidTr="009D0D7D">
        <w:trPr>
          <w:trHeight w:val="421"/>
        </w:trPr>
        <w:tc>
          <w:tcPr>
            <w:tcW w:w="9962" w:type="dxa"/>
            <w:shd w:val="clear" w:color="auto" w:fill="000000" w:themeFill="text1"/>
            <w:vAlign w:val="center"/>
          </w:tcPr>
          <w:p w14:paraId="3306B2B7" w14:textId="4C94BB95" w:rsidR="009D0D7D" w:rsidRPr="00C949FE" w:rsidRDefault="009D0D7D" w:rsidP="009D0D7D">
            <w:pPr>
              <w:rPr>
                <w:rFonts w:ascii="Calibri" w:hAnsi="Calibri"/>
                <w:b/>
                <w:sz w:val="24"/>
                <w:szCs w:val="24"/>
              </w:rPr>
            </w:pPr>
            <w:r>
              <w:rPr>
                <w:rFonts w:ascii="Calibri" w:hAnsi="Calibri"/>
                <w:b/>
                <w:sz w:val="24"/>
                <w:szCs w:val="24"/>
              </w:rPr>
              <w:lastRenderedPageBreak/>
              <w:t>INDIV</w:t>
            </w:r>
            <w:r w:rsidR="003A116E">
              <w:rPr>
                <w:rFonts w:ascii="Calibri" w:hAnsi="Calibri"/>
                <w:b/>
                <w:sz w:val="24"/>
                <w:szCs w:val="24"/>
              </w:rPr>
              <w:t>I</w:t>
            </w:r>
            <w:r>
              <w:rPr>
                <w:rFonts w:ascii="Calibri" w:hAnsi="Calibri"/>
                <w:b/>
                <w:sz w:val="24"/>
                <w:szCs w:val="24"/>
              </w:rPr>
              <w:t>DUAL NOMINATIONS</w:t>
            </w:r>
          </w:p>
        </w:tc>
      </w:tr>
    </w:tbl>
    <w:p w14:paraId="429F2D67" w14:textId="77777777" w:rsidR="00F46609" w:rsidRPr="00D21621" w:rsidRDefault="00F46609" w:rsidP="00F46609">
      <w:pPr>
        <w:rPr>
          <w:rFonts w:ascii="Calibri" w:hAnsi="Calibri"/>
          <w:sz w:val="6"/>
          <w:szCs w:val="6"/>
        </w:rPr>
      </w:pPr>
    </w:p>
    <w:p w14:paraId="7CF65D7E" w14:textId="51FF3363" w:rsidR="003A6DDC" w:rsidRPr="008B258F" w:rsidRDefault="008B258F" w:rsidP="003A6DDC">
      <w:pPr>
        <w:shd w:val="clear" w:color="auto" w:fill="FFFFFF"/>
        <w:spacing w:after="0" w:line="240" w:lineRule="auto"/>
        <w:textAlignment w:val="baseline"/>
        <w:rPr>
          <w:rFonts w:eastAsia="Times New Roman" w:cs="Arial"/>
          <w:lang w:eastAsia="en-AU"/>
        </w:rPr>
      </w:pPr>
      <w:r>
        <w:rPr>
          <w:rFonts w:eastAsia="Times New Roman" w:cs="Arial"/>
          <w:lang w:eastAsia="en-AU"/>
        </w:rPr>
        <w:t xml:space="preserve">For </w:t>
      </w:r>
      <w:r w:rsidR="003A6DDC" w:rsidRPr="008B258F">
        <w:rPr>
          <w:rFonts w:eastAsia="Times New Roman" w:cs="Arial"/>
          <w:b/>
          <w:bCs/>
          <w:bdr w:val="none" w:sz="0" w:space="0" w:color="auto" w:frame="1"/>
          <w:lang w:eastAsia="en-AU"/>
        </w:rPr>
        <w:t xml:space="preserve">Leadership, and </w:t>
      </w:r>
      <w:r>
        <w:rPr>
          <w:rFonts w:eastAsia="Times New Roman" w:cs="Arial"/>
          <w:b/>
          <w:bCs/>
          <w:bdr w:val="none" w:sz="0" w:space="0" w:color="auto" w:frame="1"/>
          <w:lang w:eastAsia="en-AU"/>
        </w:rPr>
        <w:t xml:space="preserve">the </w:t>
      </w:r>
      <w:r w:rsidR="003A6DDC" w:rsidRPr="008B258F">
        <w:rPr>
          <w:rFonts w:eastAsia="Times New Roman" w:cs="Arial"/>
          <w:b/>
          <w:bCs/>
          <w:bdr w:val="none" w:sz="0" w:space="0" w:color="auto" w:frame="1"/>
          <w:lang w:eastAsia="en-AU"/>
        </w:rPr>
        <w:t>ACTS Award</w:t>
      </w:r>
      <w:r>
        <w:rPr>
          <w:rFonts w:eastAsia="Times New Roman" w:cs="Arial"/>
          <w:b/>
          <w:bCs/>
          <w:bdr w:val="none" w:sz="0" w:space="0" w:color="auto" w:frame="1"/>
          <w:lang w:eastAsia="en-AU"/>
        </w:rPr>
        <w:t>s</w:t>
      </w:r>
      <w:r w:rsidR="003A6DDC" w:rsidRPr="008B258F">
        <w:rPr>
          <w:rFonts w:eastAsia="Times New Roman" w:cs="Arial"/>
          <w:b/>
          <w:bCs/>
          <w:bdr w:val="none" w:sz="0" w:space="0" w:color="auto" w:frame="1"/>
          <w:lang w:eastAsia="en-AU"/>
        </w:rPr>
        <w:t xml:space="preserve"> of Excellence </w:t>
      </w:r>
      <w:r w:rsidR="003A6DDC" w:rsidRPr="00066811">
        <w:rPr>
          <w:rFonts w:eastAsia="Times New Roman" w:cs="Arial"/>
          <w:lang w:eastAsia="en-AU"/>
        </w:rPr>
        <w:t>please follow the same guidelines as above but note the following exception:</w:t>
      </w:r>
      <w:r w:rsidR="003A6DDC" w:rsidRPr="00066811">
        <w:rPr>
          <w:rFonts w:eastAsia="Times New Roman" w:cs="Arial"/>
          <w:lang w:eastAsia="en-AU"/>
        </w:rPr>
        <w:br/>
      </w:r>
      <w:r w:rsidR="003A6DDC" w:rsidRPr="00066811">
        <w:rPr>
          <w:rFonts w:eastAsia="Times New Roman" w:cs="Arial"/>
          <w:lang w:eastAsia="en-AU"/>
        </w:rPr>
        <w:br/>
      </w:r>
      <w:r w:rsidR="003A6DDC" w:rsidRPr="00066811">
        <w:rPr>
          <w:rFonts w:ascii="Arial" w:eastAsia="Times New Roman" w:hAnsi="Arial" w:cs="Arial"/>
          <w:lang w:eastAsia="en-AU"/>
        </w:rPr>
        <w:t>►</w:t>
      </w:r>
      <w:r w:rsidR="003A6DDC" w:rsidRPr="008B258F">
        <w:rPr>
          <w:rFonts w:eastAsia="Times New Roman" w:cs="Arial"/>
          <w:b/>
          <w:bCs/>
          <w:bdr w:val="none" w:sz="0" w:space="0" w:color="auto" w:frame="1"/>
          <w:lang w:eastAsia="en-AU"/>
        </w:rPr>
        <w:t>Leadership and Engagement</w:t>
      </w:r>
      <w:r w:rsidR="003A6DDC" w:rsidRPr="00066811">
        <w:rPr>
          <w:rFonts w:eastAsia="Times New Roman" w:cs="Arial"/>
          <w:lang w:eastAsia="en-AU"/>
        </w:rPr>
        <w:t> </w:t>
      </w:r>
      <w:r w:rsidR="003A6DDC" w:rsidRPr="00066811">
        <w:rPr>
          <w:rFonts w:eastAsia="Times New Roman" w:cs="Arial"/>
          <w:lang w:eastAsia="en-AU"/>
        </w:rPr>
        <w:br/>
        <w:t>Please summarise what you feel is distinctive about YOUR actions. How does your role sit within the institution’s strategy, values and ethos? Have any of your actions had an impact in this area? Also include information on any communication / engagement about your actions. Include numbers involved. What have you done to disseminate and aid replication of your project? (If applicable.)</w:t>
      </w:r>
    </w:p>
    <w:p w14:paraId="0EC0932B" w14:textId="77777777" w:rsidR="003A6DDC" w:rsidRPr="00663427" w:rsidRDefault="003A6DDC" w:rsidP="003A6DDC">
      <w:pPr>
        <w:shd w:val="clear" w:color="auto" w:fill="FFFFFF"/>
        <w:spacing w:after="0" w:line="240" w:lineRule="auto"/>
        <w:textAlignment w:val="baseline"/>
        <w:rPr>
          <w:rFonts w:eastAsia="Times New Roman" w:cs="Arial"/>
          <w:color w:val="4C4C4C"/>
          <w:lang w:eastAsia="en-AU"/>
        </w:rPr>
      </w:pPr>
    </w:p>
    <w:p w14:paraId="219E273E" w14:textId="0EF25211" w:rsidR="00F46609" w:rsidRDefault="003A6DDC" w:rsidP="00F95F87">
      <w:pPr>
        <w:rPr>
          <w:b/>
        </w:rPr>
      </w:pPr>
      <w:r w:rsidRPr="00663427">
        <w:rPr>
          <w:b/>
        </w:rPr>
        <w:t>Applications must be completed by the individual</w:t>
      </w:r>
      <w:r w:rsidRPr="00663427">
        <w:t>.  Marketing information is not asked</w:t>
      </w:r>
      <w:r w:rsidR="00236E0A" w:rsidRPr="00663427">
        <w:t xml:space="preserve"> for with the</w:t>
      </w:r>
      <w:r w:rsidRPr="00663427">
        <w:t xml:space="preserve"> Individual </w:t>
      </w:r>
      <w:r w:rsidR="00236E0A" w:rsidRPr="00663427">
        <w:t>awards, this information</w:t>
      </w:r>
      <w:r w:rsidRPr="00663427">
        <w:t xml:space="preserve"> will be taken directly from the </w:t>
      </w:r>
      <w:r w:rsidR="00236E0A" w:rsidRPr="00663427">
        <w:t>application</w:t>
      </w:r>
      <w:r w:rsidRPr="00663427">
        <w:t xml:space="preserve"> form. In </w:t>
      </w:r>
      <w:r w:rsidR="00236E0A" w:rsidRPr="00663427">
        <w:t>addition</w:t>
      </w:r>
      <w:r w:rsidRPr="00663427">
        <w:t xml:space="preserve"> </w:t>
      </w:r>
      <w:r w:rsidR="00236E0A" w:rsidRPr="00663427">
        <w:t>Individuals</w:t>
      </w:r>
      <w:r w:rsidRPr="00663427">
        <w:t xml:space="preserve"> will not be as</w:t>
      </w:r>
      <w:r w:rsidR="00236E0A" w:rsidRPr="00663427">
        <w:t>ked to submit a case study video, wi</w:t>
      </w:r>
      <w:r w:rsidRPr="00663427">
        <w:t xml:space="preserve">th the except of – The Leadership Award. As a finalist of the </w:t>
      </w:r>
      <w:r w:rsidR="00236E0A" w:rsidRPr="00663427">
        <w:t>Individual</w:t>
      </w:r>
      <w:r w:rsidRPr="00663427">
        <w:t xml:space="preserve"> </w:t>
      </w:r>
      <w:r w:rsidR="00236E0A" w:rsidRPr="00663427">
        <w:t>awards (excluding the Leadership Award)</w:t>
      </w:r>
      <w:r w:rsidRPr="00663427">
        <w:t xml:space="preserve">, the photos you submitted at Stage 1 will be shown during the </w:t>
      </w:r>
      <w:r w:rsidR="00236E0A" w:rsidRPr="00663427">
        <w:t>Awards</w:t>
      </w:r>
      <w:r w:rsidRPr="00663427">
        <w:t xml:space="preserve"> </w:t>
      </w:r>
      <w:r w:rsidR="00236E0A" w:rsidRPr="00663427">
        <w:t>ceremony</w:t>
      </w:r>
      <w:r w:rsidRPr="00663427">
        <w:t>.</w:t>
      </w:r>
      <w:r w:rsidRPr="00663427">
        <w:rPr>
          <w:b/>
        </w:rPr>
        <w:t xml:space="preserve"> </w:t>
      </w:r>
    </w:p>
    <w:p w14:paraId="085F1254" w14:textId="669D3822" w:rsidR="00F44913" w:rsidRPr="00F44913" w:rsidRDefault="00F44913" w:rsidP="00F95F87">
      <w:pPr>
        <w:rPr>
          <w:rFonts w:ascii="Calibri" w:hAnsi="Calibri"/>
        </w:rPr>
      </w:pPr>
      <w:r w:rsidRPr="00663427">
        <w:t>Stage 2 Individual nominations must be submitted [</w:t>
      </w:r>
      <w:hyperlink r:id="rId9" w:history="1">
        <w:r w:rsidRPr="00663427">
          <w:rPr>
            <w:rStyle w:val="Hyperlink"/>
            <w:b/>
          </w:rPr>
          <w:t>online</w:t>
        </w:r>
      </w:hyperlink>
      <w:r w:rsidRPr="00663427">
        <w:t xml:space="preserve">] by </w:t>
      </w:r>
      <w:r w:rsidRPr="00C56A3B">
        <w:rPr>
          <w:b/>
        </w:rPr>
        <w:t>Wednesday 6 September 2017</w:t>
      </w:r>
      <w:r w:rsidRPr="00663427">
        <w:t xml:space="preserve">.   </w:t>
      </w:r>
    </w:p>
    <w:tbl>
      <w:tblPr>
        <w:tblStyle w:val="TableGrid"/>
        <w:tblW w:w="0" w:type="auto"/>
        <w:tblLook w:val="04A0" w:firstRow="1" w:lastRow="0" w:firstColumn="1" w:lastColumn="0" w:noHBand="0" w:noVBand="1"/>
      </w:tblPr>
      <w:tblGrid>
        <w:gridCol w:w="9962"/>
      </w:tblGrid>
      <w:tr w:rsidR="00C949FE" w14:paraId="7945192F" w14:textId="77777777" w:rsidTr="00B24178">
        <w:trPr>
          <w:trHeight w:val="411"/>
        </w:trPr>
        <w:tc>
          <w:tcPr>
            <w:tcW w:w="9962" w:type="dxa"/>
            <w:shd w:val="clear" w:color="auto" w:fill="000000" w:themeFill="text1"/>
            <w:vAlign w:val="center"/>
          </w:tcPr>
          <w:p w14:paraId="4B543A15" w14:textId="69BB0A39" w:rsidR="00C949FE" w:rsidRPr="00C949FE" w:rsidRDefault="008B258F" w:rsidP="00C949FE">
            <w:pPr>
              <w:rPr>
                <w:rFonts w:ascii="Calibri" w:hAnsi="Calibri"/>
                <w:b/>
                <w:sz w:val="24"/>
                <w:szCs w:val="24"/>
              </w:rPr>
            </w:pPr>
            <w:r>
              <w:rPr>
                <w:rFonts w:ascii="Calibri" w:hAnsi="Calibri"/>
                <w:b/>
                <w:sz w:val="24"/>
                <w:szCs w:val="24"/>
              </w:rPr>
              <w:t>ADDITIONAL DOCUMENTATION</w:t>
            </w:r>
          </w:p>
        </w:tc>
      </w:tr>
    </w:tbl>
    <w:p w14:paraId="6AE40CF1" w14:textId="77777777" w:rsidR="00F95F87" w:rsidRPr="00D21621" w:rsidRDefault="00F95F87" w:rsidP="00F95F87">
      <w:pPr>
        <w:rPr>
          <w:rFonts w:ascii="Calibri" w:hAnsi="Calibri"/>
          <w:sz w:val="6"/>
          <w:szCs w:val="6"/>
        </w:rPr>
      </w:pPr>
    </w:p>
    <w:p w14:paraId="58EA7999" w14:textId="7B32CA2E" w:rsidR="00C56A3B" w:rsidRDefault="00C56A3B" w:rsidP="00F95F87">
      <w:pPr>
        <w:rPr>
          <w:rFonts w:ascii="Calibri" w:hAnsi="Calibri"/>
        </w:rPr>
      </w:pPr>
      <w:r>
        <w:rPr>
          <w:rFonts w:ascii="Calibri" w:hAnsi="Calibri"/>
        </w:rPr>
        <w:t>The application process requires all finalists (with the exception of the Individual Awards) to submit:</w:t>
      </w:r>
    </w:p>
    <w:p w14:paraId="7A2195EA" w14:textId="14478F0B" w:rsidR="00C56A3B" w:rsidRPr="00C30E02" w:rsidRDefault="00C56A3B" w:rsidP="00C30E02">
      <w:pPr>
        <w:pStyle w:val="ListParagraph"/>
        <w:numPr>
          <w:ilvl w:val="0"/>
          <w:numId w:val="23"/>
        </w:numPr>
        <w:ind w:left="851"/>
        <w:rPr>
          <w:rFonts w:ascii="Calibri" w:hAnsi="Calibri"/>
        </w:rPr>
      </w:pPr>
      <w:r w:rsidRPr="00C30E02">
        <w:rPr>
          <w:rFonts w:ascii="Calibri" w:hAnsi="Calibri"/>
        </w:rPr>
        <w:t xml:space="preserve">A completed marketing </w:t>
      </w:r>
      <w:r w:rsidR="008B258F" w:rsidRPr="00C30E02">
        <w:rPr>
          <w:rFonts w:ascii="Calibri" w:hAnsi="Calibri"/>
        </w:rPr>
        <w:t>in</w:t>
      </w:r>
      <w:r w:rsidR="00C30E02">
        <w:rPr>
          <w:rFonts w:ascii="Calibri" w:hAnsi="Calibri"/>
        </w:rPr>
        <w:t xml:space="preserve">formation form and </w:t>
      </w:r>
      <w:r w:rsidRPr="00C30E02">
        <w:rPr>
          <w:rFonts w:ascii="Calibri" w:hAnsi="Calibri"/>
        </w:rPr>
        <w:t>3 accompanying images</w:t>
      </w:r>
      <w:r w:rsidR="00C30E02">
        <w:rPr>
          <w:rFonts w:ascii="Calibri" w:hAnsi="Calibri"/>
        </w:rPr>
        <w:t xml:space="preserve"> by 9 August 2017.</w:t>
      </w:r>
    </w:p>
    <w:p w14:paraId="775EFF92" w14:textId="18475A30" w:rsidR="00C56A3B" w:rsidRPr="00C30E02" w:rsidRDefault="00C56A3B" w:rsidP="00C30E02">
      <w:pPr>
        <w:pStyle w:val="ListParagraph"/>
        <w:numPr>
          <w:ilvl w:val="0"/>
          <w:numId w:val="23"/>
        </w:numPr>
        <w:ind w:left="851"/>
        <w:rPr>
          <w:rFonts w:ascii="Calibri" w:hAnsi="Calibri"/>
        </w:rPr>
      </w:pPr>
      <w:r w:rsidRPr="00C30E02">
        <w:rPr>
          <w:rFonts w:ascii="Calibri" w:hAnsi="Calibri"/>
        </w:rPr>
        <w:t xml:space="preserve">A finalist case study video </w:t>
      </w:r>
      <w:r w:rsidR="00C30E02">
        <w:rPr>
          <w:rFonts w:ascii="Calibri" w:hAnsi="Calibri"/>
        </w:rPr>
        <w:t>by 18 October 2017.</w:t>
      </w:r>
    </w:p>
    <w:p w14:paraId="5B432C23" w14:textId="00978175" w:rsidR="00C56A3B" w:rsidRDefault="00C56A3B" w:rsidP="00C56A3B">
      <w:pPr>
        <w:rPr>
          <w:rFonts w:ascii="Calibri" w:hAnsi="Calibri"/>
        </w:rPr>
      </w:pPr>
      <w:r>
        <w:rPr>
          <w:rFonts w:ascii="Calibri" w:hAnsi="Calibri"/>
        </w:rPr>
        <w:t xml:space="preserve">The documentation will be sent to you with your returned Stage 1 </w:t>
      </w:r>
      <w:r w:rsidR="008B258F">
        <w:rPr>
          <w:rFonts w:ascii="Calibri" w:hAnsi="Calibri"/>
        </w:rPr>
        <w:t>application</w:t>
      </w:r>
      <w:r>
        <w:rPr>
          <w:rFonts w:ascii="Calibri" w:hAnsi="Calibri"/>
        </w:rPr>
        <w:t xml:space="preserve"> form, or they can be downloaded from the ACTS website. </w:t>
      </w:r>
    </w:p>
    <w:p w14:paraId="040B66C2" w14:textId="3DA44D84" w:rsidR="00C56A3B" w:rsidRDefault="00C56A3B" w:rsidP="00C56A3B">
      <w:pPr>
        <w:rPr>
          <w:rFonts w:ascii="Calibri" w:hAnsi="Calibri"/>
        </w:rPr>
      </w:pPr>
      <w:r w:rsidRPr="008B258F">
        <w:rPr>
          <w:rFonts w:ascii="Calibri" w:hAnsi="Calibri"/>
          <w:b/>
        </w:rPr>
        <w:t>NOTE:</w:t>
      </w:r>
      <w:r>
        <w:rPr>
          <w:rFonts w:ascii="Calibri" w:hAnsi="Calibri"/>
        </w:rPr>
        <w:t xml:space="preserve"> It is </w:t>
      </w:r>
      <w:r w:rsidR="008B258F">
        <w:rPr>
          <w:rFonts w:ascii="Calibri" w:hAnsi="Calibri"/>
        </w:rPr>
        <w:t>compulsory</w:t>
      </w:r>
      <w:r>
        <w:rPr>
          <w:rFonts w:ascii="Calibri" w:hAnsi="Calibri"/>
        </w:rPr>
        <w:t xml:space="preserve"> for all Award finalists to submit this information, </w:t>
      </w:r>
      <w:r w:rsidR="008B258F">
        <w:rPr>
          <w:rFonts w:ascii="Calibri" w:hAnsi="Calibri"/>
        </w:rPr>
        <w:t>including the c</w:t>
      </w:r>
      <w:r>
        <w:rPr>
          <w:rFonts w:ascii="Calibri" w:hAnsi="Calibri"/>
        </w:rPr>
        <w:t xml:space="preserve">ase study video. The information will be used in the </w:t>
      </w:r>
      <w:r w:rsidR="008B258F">
        <w:rPr>
          <w:rFonts w:ascii="Calibri" w:hAnsi="Calibri"/>
        </w:rPr>
        <w:t>finalist’s</w:t>
      </w:r>
      <w:r>
        <w:rPr>
          <w:rFonts w:ascii="Calibri" w:hAnsi="Calibri"/>
        </w:rPr>
        <w:t xml:space="preserve"> brochure and for </w:t>
      </w:r>
      <w:r w:rsidR="008B258F">
        <w:rPr>
          <w:rFonts w:ascii="Calibri" w:hAnsi="Calibri"/>
        </w:rPr>
        <w:t>all marketing activities</w:t>
      </w:r>
      <w:r>
        <w:rPr>
          <w:rFonts w:ascii="Calibri" w:hAnsi="Calibri"/>
        </w:rPr>
        <w:t xml:space="preserve">. </w:t>
      </w:r>
      <w:r w:rsidRPr="008B258F">
        <w:rPr>
          <w:rFonts w:ascii="Calibri" w:hAnsi="Calibri"/>
          <w:b/>
        </w:rPr>
        <w:t>ALL</w:t>
      </w:r>
      <w:r>
        <w:rPr>
          <w:rFonts w:ascii="Calibri" w:hAnsi="Calibri"/>
        </w:rPr>
        <w:t xml:space="preserve"> </w:t>
      </w:r>
      <w:r w:rsidR="008B258F">
        <w:rPr>
          <w:rFonts w:ascii="Calibri" w:hAnsi="Calibri"/>
        </w:rPr>
        <w:t>finalist</w:t>
      </w:r>
      <w:r>
        <w:rPr>
          <w:rFonts w:ascii="Calibri" w:hAnsi="Calibri"/>
        </w:rPr>
        <w:t xml:space="preserve"> </w:t>
      </w:r>
      <w:r w:rsidR="008B258F">
        <w:rPr>
          <w:rFonts w:ascii="Calibri" w:hAnsi="Calibri"/>
        </w:rPr>
        <w:t>videos</w:t>
      </w:r>
      <w:r>
        <w:rPr>
          <w:rFonts w:ascii="Calibri" w:hAnsi="Calibri"/>
        </w:rPr>
        <w:t xml:space="preserve"> will be played during the 2017 Awards ceremony. </w:t>
      </w:r>
    </w:p>
    <w:p w14:paraId="2FBECA70" w14:textId="77777777" w:rsidR="00187465" w:rsidRPr="00D21621" w:rsidRDefault="00187465" w:rsidP="00F95F87">
      <w:pPr>
        <w:rPr>
          <w:rFonts w:ascii="Calibri" w:hAnsi="Calibri"/>
          <w:sz w:val="6"/>
          <w:szCs w:val="6"/>
        </w:rPr>
      </w:pPr>
    </w:p>
    <w:tbl>
      <w:tblPr>
        <w:tblStyle w:val="TableGrid"/>
        <w:tblpPr w:leftFromText="180" w:rightFromText="180" w:vertAnchor="text" w:horzAnchor="margin" w:tblpY="-75"/>
        <w:tblW w:w="0" w:type="auto"/>
        <w:tblLook w:val="04A0" w:firstRow="1" w:lastRow="0" w:firstColumn="1" w:lastColumn="0" w:noHBand="0" w:noVBand="1"/>
      </w:tblPr>
      <w:tblGrid>
        <w:gridCol w:w="9962"/>
      </w:tblGrid>
      <w:tr w:rsidR="005438FD" w14:paraId="6461B471" w14:textId="77777777" w:rsidTr="005438FD">
        <w:trPr>
          <w:trHeight w:val="430"/>
        </w:trPr>
        <w:tc>
          <w:tcPr>
            <w:tcW w:w="9962" w:type="dxa"/>
            <w:shd w:val="clear" w:color="auto" w:fill="000000" w:themeFill="text1"/>
            <w:vAlign w:val="center"/>
          </w:tcPr>
          <w:p w14:paraId="4568E68E" w14:textId="09E751C3" w:rsidR="005438FD" w:rsidRPr="00C949FE" w:rsidRDefault="00C56A3B" w:rsidP="005438FD">
            <w:pPr>
              <w:rPr>
                <w:rFonts w:ascii="Calibri" w:hAnsi="Calibri"/>
                <w:b/>
                <w:sz w:val="24"/>
                <w:szCs w:val="24"/>
              </w:rPr>
            </w:pPr>
            <w:r>
              <w:rPr>
                <w:rFonts w:ascii="Calibri" w:hAnsi="Calibri"/>
                <w:b/>
                <w:sz w:val="24"/>
                <w:szCs w:val="24"/>
              </w:rPr>
              <w:t>SPECIAL NOTES</w:t>
            </w:r>
          </w:p>
        </w:tc>
      </w:tr>
    </w:tbl>
    <w:p w14:paraId="3C9B12E6" w14:textId="0D903B57" w:rsidR="00C56A3B" w:rsidRPr="00066811" w:rsidRDefault="00C30E02" w:rsidP="008B258F">
      <w:pPr>
        <w:shd w:val="clear" w:color="auto" w:fill="FFFFFF"/>
        <w:spacing w:after="0" w:line="240" w:lineRule="auto"/>
        <w:contextualSpacing/>
        <w:textAlignment w:val="baseline"/>
        <w:rPr>
          <w:rFonts w:eastAsia="Times New Roman" w:cs="Arial"/>
          <w:iCs/>
          <w:lang w:eastAsia="en-AU"/>
        </w:rPr>
      </w:pPr>
      <w:r>
        <w:rPr>
          <w:rFonts w:eastAsia="Times New Roman" w:cs="Arial"/>
          <w:b/>
          <w:bCs/>
          <w:iCs/>
          <w:bdr w:val="none" w:sz="0" w:space="0" w:color="auto" w:frame="1"/>
          <w:lang w:eastAsia="en-AU"/>
        </w:rPr>
        <w:t>Special note for applications on activities involving more than one FE or HE i</w:t>
      </w:r>
      <w:r w:rsidR="00C56A3B" w:rsidRPr="00C56A3B">
        <w:rPr>
          <w:rFonts w:eastAsia="Times New Roman" w:cs="Arial"/>
          <w:b/>
          <w:bCs/>
          <w:iCs/>
          <w:bdr w:val="none" w:sz="0" w:space="0" w:color="auto" w:frame="1"/>
          <w:lang w:eastAsia="en-AU"/>
        </w:rPr>
        <w:t>nstitution</w:t>
      </w:r>
    </w:p>
    <w:p w14:paraId="2430C717" w14:textId="77777777" w:rsidR="00C56A3B" w:rsidRDefault="00C56A3B" w:rsidP="008B258F">
      <w:pPr>
        <w:shd w:val="clear" w:color="auto" w:fill="FFFFFF"/>
        <w:spacing w:after="0" w:line="240" w:lineRule="auto"/>
        <w:contextualSpacing/>
        <w:textAlignment w:val="baseline"/>
        <w:rPr>
          <w:rFonts w:eastAsia="Times New Roman" w:cs="Arial"/>
          <w:lang w:eastAsia="en-AU"/>
        </w:rPr>
      </w:pPr>
      <w:r w:rsidRPr="00066811">
        <w:rPr>
          <w:rFonts w:eastAsia="Times New Roman" w:cs="Arial"/>
          <w:lang w:eastAsia="en-AU"/>
        </w:rPr>
        <w:t>We will have confirmed with the main applicant which institution is the leading institution and the Award will be made out to the lead institution only. However, we recognise that partnerships can have a significant role to solving sustainability issues and these will be recognised – if appropriate - in the form of a group/partnership name.</w:t>
      </w:r>
    </w:p>
    <w:p w14:paraId="0637C29A" w14:textId="77777777" w:rsidR="00C56A3B" w:rsidRPr="00066811" w:rsidRDefault="00C56A3B" w:rsidP="008B258F">
      <w:pPr>
        <w:shd w:val="clear" w:color="auto" w:fill="FFFFFF"/>
        <w:spacing w:after="0" w:line="240" w:lineRule="auto"/>
        <w:contextualSpacing/>
        <w:textAlignment w:val="baseline"/>
        <w:rPr>
          <w:rFonts w:eastAsia="Times New Roman" w:cs="Arial"/>
          <w:lang w:eastAsia="en-AU"/>
        </w:rPr>
      </w:pPr>
    </w:p>
    <w:p w14:paraId="7E528668" w14:textId="6C1135A0" w:rsidR="00C56A3B" w:rsidRPr="00066811" w:rsidRDefault="00C30E02" w:rsidP="008B258F">
      <w:pPr>
        <w:shd w:val="clear" w:color="auto" w:fill="FFFFFF"/>
        <w:spacing w:after="0" w:line="240" w:lineRule="auto"/>
        <w:contextualSpacing/>
        <w:textAlignment w:val="baseline"/>
        <w:rPr>
          <w:rFonts w:eastAsia="Times New Roman" w:cs="Arial"/>
          <w:iCs/>
          <w:lang w:eastAsia="en-AU"/>
        </w:rPr>
      </w:pPr>
      <w:r>
        <w:rPr>
          <w:rFonts w:eastAsia="Times New Roman" w:cs="Arial"/>
          <w:b/>
          <w:bCs/>
          <w:iCs/>
          <w:bdr w:val="none" w:sz="0" w:space="0" w:color="auto" w:frame="1"/>
          <w:lang w:eastAsia="en-AU"/>
        </w:rPr>
        <w:t>Special Note for a</w:t>
      </w:r>
      <w:r w:rsidR="00C56A3B" w:rsidRPr="00C56A3B">
        <w:rPr>
          <w:rFonts w:eastAsia="Times New Roman" w:cs="Arial"/>
          <w:b/>
          <w:bCs/>
          <w:iCs/>
          <w:bdr w:val="none" w:sz="0" w:space="0" w:color="auto" w:frame="1"/>
          <w:lang w:eastAsia="en-AU"/>
        </w:rPr>
        <w:t>pplications in the Continuous Improvement: Institutional Change category</w:t>
      </w:r>
    </w:p>
    <w:p w14:paraId="140CEBE3" w14:textId="799E6C01" w:rsidR="00C56A3B" w:rsidRDefault="00C56A3B" w:rsidP="008B258F">
      <w:pPr>
        <w:shd w:val="clear" w:color="auto" w:fill="FFFFFF"/>
        <w:spacing w:after="0" w:line="240" w:lineRule="auto"/>
        <w:contextualSpacing/>
        <w:textAlignment w:val="baseline"/>
        <w:rPr>
          <w:rFonts w:eastAsia="Times New Roman" w:cs="Arial"/>
          <w:lang w:eastAsia="en-AU"/>
        </w:rPr>
      </w:pPr>
      <w:r w:rsidRPr="00066811">
        <w:rPr>
          <w:rFonts w:eastAsia="Times New Roman" w:cs="Arial"/>
          <w:lang w:eastAsia="en-AU"/>
        </w:rPr>
        <w:t>It is esp</w:t>
      </w:r>
      <w:r w:rsidR="00C30E02">
        <w:rPr>
          <w:rFonts w:eastAsia="Times New Roman" w:cs="Arial"/>
          <w:lang w:eastAsia="en-AU"/>
        </w:rPr>
        <w:t>ecially difficult to judge this category,</w:t>
      </w:r>
      <w:r w:rsidRPr="00066811">
        <w:rPr>
          <w:rFonts w:eastAsia="Times New Roman" w:cs="Arial"/>
          <w:lang w:eastAsia="en-AU"/>
        </w:rPr>
        <w:t xml:space="preserve"> so please </w:t>
      </w:r>
      <w:r w:rsidR="00C30E02">
        <w:rPr>
          <w:rFonts w:eastAsia="Times New Roman" w:cs="Arial"/>
          <w:lang w:eastAsia="en-AU"/>
        </w:rPr>
        <w:t>ensure you highlight</w:t>
      </w:r>
      <w:r w:rsidRPr="00066811">
        <w:rPr>
          <w:rFonts w:eastAsia="Times New Roman" w:cs="Arial"/>
          <w:lang w:eastAsia="en-AU"/>
        </w:rPr>
        <w:t xml:space="preserve"> key areas </w:t>
      </w:r>
      <w:r w:rsidR="004712F0">
        <w:rPr>
          <w:rFonts w:eastAsia="Times New Roman" w:cs="Arial"/>
          <w:lang w:eastAsia="en-AU"/>
        </w:rPr>
        <w:t>where</w:t>
      </w:r>
      <w:r w:rsidRPr="00066811">
        <w:rPr>
          <w:rFonts w:eastAsia="Times New Roman" w:cs="Arial"/>
          <w:lang w:eastAsia="en-AU"/>
        </w:rPr>
        <w:t xml:space="preserve"> the institution is distinctive compared to its peers, and provide supporting evidence. Tangible evidence of high level commitment, and its incorporation into </w:t>
      </w:r>
      <w:r w:rsidR="004712F0">
        <w:rPr>
          <w:rFonts w:eastAsia="Times New Roman" w:cs="Arial"/>
          <w:lang w:eastAsia="en-AU"/>
        </w:rPr>
        <w:t>management procedures, will also</w:t>
      </w:r>
      <w:r w:rsidRPr="00066811">
        <w:rPr>
          <w:rFonts w:eastAsia="Times New Roman" w:cs="Arial"/>
          <w:lang w:eastAsia="en-AU"/>
        </w:rPr>
        <w:t xml:space="preserve"> carry great weight with the judges.</w:t>
      </w:r>
    </w:p>
    <w:p w14:paraId="7160F8E4" w14:textId="77777777" w:rsidR="008B258F" w:rsidRPr="00066811" w:rsidRDefault="008B258F" w:rsidP="008B258F">
      <w:pPr>
        <w:shd w:val="clear" w:color="auto" w:fill="FFFFFF"/>
        <w:spacing w:after="0" w:line="240" w:lineRule="auto"/>
        <w:contextualSpacing/>
        <w:textAlignment w:val="baseline"/>
        <w:rPr>
          <w:rFonts w:eastAsia="Times New Roman" w:cs="Arial"/>
          <w:lang w:eastAsia="en-AU"/>
        </w:rPr>
      </w:pPr>
    </w:p>
    <w:p w14:paraId="66834051" w14:textId="77777777" w:rsidR="00C30E02" w:rsidRDefault="00BE3A85" w:rsidP="004712F0">
      <w:pPr>
        <w:spacing w:after="0"/>
        <w:rPr>
          <w:rFonts w:ascii="Calibri" w:hAnsi="Calibri" w:cs="Calibri"/>
          <w:b/>
        </w:rPr>
      </w:pPr>
      <w:r w:rsidRPr="00BE3A85">
        <w:rPr>
          <w:rFonts w:ascii="Calibri" w:hAnsi="Calibri" w:cs="Calibri"/>
          <w:b/>
        </w:rPr>
        <w:t xml:space="preserve">If you have any questions regarding your application please contact: </w:t>
      </w:r>
      <w:r w:rsidR="00C30E02">
        <w:rPr>
          <w:rFonts w:ascii="Calibri" w:hAnsi="Calibri" w:cs="Calibri"/>
          <w:b/>
        </w:rPr>
        <w:t xml:space="preserve"> </w:t>
      </w:r>
    </w:p>
    <w:p w14:paraId="6478EBA5" w14:textId="54475C22" w:rsidR="00AA1EF2" w:rsidRPr="00C30E02" w:rsidRDefault="00BE3A85" w:rsidP="004712F0">
      <w:pPr>
        <w:spacing w:after="0"/>
        <w:rPr>
          <w:rFonts w:ascii="Calibri" w:hAnsi="Calibri" w:cs="Calibri"/>
          <w:b/>
        </w:rPr>
      </w:pPr>
      <w:r w:rsidRPr="00BE3A85">
        <w:rPr>
          <w:rFonts w:ascii="Calibri" w:hAnsi="Calibri" w:cs="Calibri"/>
          <w:b/>
        </w:rPr>
        <w:t xml:space="preserve">Sue Hopkins - </w:t>
      </w:r>
      <w:hyperlink r:id="rId10" w:history="1">
        <w:r w:rsidRPr="00BE3A85">
          <w:rPr>
            <w:rStyle w:val="Hyperlink"/>
            <w:rFonts w:ascii="Calibri" w:hAnsi="Calibri" w:cs="Calibri"/>
            <w:b/>
            <w:color w:val="008000"/>
          </w:rPr>
          <w:t>ggaa@acts.asn.au</w:t>
        </w:r>
      </w:hyperlink>
      <w:r w:rsidRPr="00BE3A85">
        <w:rPr>
          <w:rFonts w:ascii="Calibri" w:hAnsi="Calibri" w:cs="Calibri"/>
          <w:b/>
          <w:color w:val="008000"/>
        </w:rPr>
        <w:t xml:space="preserve"> </w:t>
      </w:r>
      <w:r w:rsidRPr="00BE3A85">
        <w:rPr>
          <w:rFonts w:ascii="Calibri" w:hAnsi="Calibri" w:cs="Calibri"/>
          <w:b/>
        </w:rPr>
        <w:t>or Tel: 0405 564755.</w:t>
      </w:r>
    </w:p>
    <w:sectPr w:rsidR="00AA1EF2" w:rsidRPr="00C30E02" w:rsidSect="0075544F">
      <w:headerReference w:type="default" r:id="rId11"/>
      <w:footerReference w:type="default" r:id="rId12"/>
      <w:pgSz w:w="11906" w:h="16838"/>
      <w:pgMar w:top="1304" w:right="1080" w:bottom="102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6772" w14:textId="77777777" w:rsidR="00680C60" w:rsidRDefault="00680C60" w:rsidP="00662772">
      <w:pPr>
        <w:spacing w:after="0" w:line="240" w:lineRule="auto"/>
      </w:pPr>
      <w:r>
        <w:separator/>
      </w:r>
    </w:p>
  </w:endnote>
  <w:endnote w:type="continuationSeparator" w:id="0">
    <w:p w14:paraId="7AD831C3" w14:textId="77777777" w:rsidR="00680C60" w:rsidRDefault="00680C60" w:rsidP="0066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BD69" w14:textId="11689672" w:rsidR="00407C84" w:rsidRPr="00B24178" w:rsidRDefault="00407C84" w:rsidP="00B24178">
    <w:pPr>
      <w:pStyle w:val="Footer"/>
      <w:framePr w:wrap="around" w:vAnchor="text" w:hAnchor="page" w:x="9721" w:y="160"/>
      <w:jc w:val="center"/>
      <w:rPr>
        <w:rStyle w:val="PageNumber"/>
        <w:color w:val="808080" w:themeColor="background1" w:themeShade="80"/>
        <w:sz w:val="20"/>
        <w:szCs w:val="20"/>
      </w:rPr>
    </w:pPr>
    <w:r w:rsidRPr="00B24178">
      <w:rPr>
        <w:rStyle w:val="PageNumber"/>
        <w:color w:val="808080" w:themeColor="background1" w:themeShade="80"/>
        <w:sz w:val="20"/>
        <w:szCs w:val="20"/>
      </w:rPr>
      <w:t xml:space="preserve">Page </w:t>
    </w:r>
    <w:r w:rsidRPr="00B24178">
      <w:rPr>
        <w:rStyle w:val="PageNumber"/>
        <w:color w:val="808080" w:themeColor="background1" w:themeShade="80"/>
        <w:sz w:val="20"/>
        <w:szCs w:val="20"/>
      </w:rPr>
      <w:fldChar w:fldCharType="begin"/>
    </w:r>
    <w:r w:rsidRPr="00B24178">
      <w:rPr>
        <w:rStyle w:val="PageNumber"/>
        <w:color w:val="808080" w:themeColor="background1" w:themeShade="80"/>
        <w:sz w:val="20"/>
        <w:szCs w:val="20"/>
      </w:rPr>
      <w:instrText xml:space="preserve"> PAGE </w:instrText>
    </w:r>
    <w:r w:rsidRPr="00B24178">
      <w:rPr>
        <w:rStyle w:val="PageNumber"/>
        <w:color w:val="808080" w:themeColor="background1" w:themeShade="80"/>
        <w:sz w:val="20"/>
        <w:szCs w:val="20"/>
      </w:rPr>
      <w:fldChar w:fldCharType="separate"/>
    </w:r>
    <w:r w:rsidR="00FF2177">
      <w:rPr>
        <w:rStyle w:val="PageNumber"/>
        <w:noProof/>
        <w:color w:val="808080" w:themeColor="background1" w:themeShade="80"/>
        <w:sz w:val="20"/>
        <w:szCs w:val="20"/>
      </w:rPr>
      <w:t>1</w:t>
    </w:r>
    <w:r w:rsidRPr="00B24178">
      <w:rPr>
        <w:rStyle w:val="PageNumber"/>
        <w:color w:val="808080" w:themeColor="background1" w:themeShade="80"/>
        <w:sz w:val="20"/>
        <w:szCs w:val="20"/>
      </w:rPr>
      <w:fldChar w:fldCharType="end"/>
    </w:r>
    <w:r w:rsidRPr="00B24178">
      <w:rPr>
        <w:rStyle w:val="PageNumber"/>
        <w:color w:val="808080" w:themeColor="background1" w:themeShade="80"/>
      </w:rPr>
      <w:t xml:space="preserve"> </w:t>
    </w:r>
    <w:r>
      <w:rPr>
        <w:rStyle w:val="PageNumber"/>
        <w:color w:val="808080" w:themeColor="background1" w:themeShade="80"/>
        <w:sz w:val="20"/>
        <w:szCs w:val="20"/>
      </w:rPr>
      <w:t>of 4</w:t>
    </w:r>
  </w:p>
  <w:p w14:paraId="533C1F70" w14:textId="77777777" w:rsidR="00407C84" w:rsidRDefault="0040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417F6" w14:textId="77777777" w:rsidR="00680C60" w:rsidRDefault="00680C60" w:rsidP="00662772">
      <w:pPr>
        <w:spacing w:after="0" w:line="240" w:lineRule="auto"/>
      </w:pPr>
      <w:r>
        <w:separator/>
      </w:r>
    </w:p>
  </w:footnote>
  <w:footnote w:type="continuationSeparator" w:id="0">
    <w:p w14:paraId="6240DD04" w14:textId="77777777" w:rsidR="00680C60" w:rsidRDefault="00680C60" w:rsidP="00662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2ADA" w14:textId="71E8A5E1" w:rsidR="00407C84" w:rsidRDefault="00407C84">
    <w:pPr>
      <w:pStyle w:val="Header"/>
    </w:pPr>
    <w:r>
      <w:rPr>
        <w:noProof/>
        <w:lang w:eastAsia="en-AU"/>
      </w:rPr>
      <mc:AlternateContent>
        <mc:Choice Requires="wps">
          <w:drawing>
            <wp:anchor distT="0" distB="0" distL="114300" distR="114300" simplePos="0" relativeHeight="251661312" behindDoc="0" locked="0" layoutInCell="1" allowOverlap="1" wp14:anchorId="0530A8A5" wp14:editId="67B207D5">
              <wp:simplePos x="0" y="0"/>
              <wp:positionH relativeFrom="column">
                <wp:posOffset>2247900</wp:posOffset>
              </wp:positionH>
              <wp:positionV relativeFrom="paragraph">
                <wp:posOffset>-256540</wp:posOffset>
              </wp:positionV>
              <wp:extent cx="43434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70252F" w14:textId="149571BA" w:rsidR="00407C84" w:rsidRPr="005653B1" w:rsidRDefault="00407C84" w:rsidP="005653B1">
                          <w:pPr>
                            <w:jc w:val="right"/>
                            <w:rPr>
                              <w:b/>
                              <w:color w:val="FFFFFF" w:themeColor="background1"/>
                              <w:sz w:val="36"/>
                              <w:szCs w:val="36"/>
                            </w:rPr>
                          </w:pPr>
                          <w:r w:rsidRPr="005653B1">
                            <w:rPr>
                              <w:b/>
                              <w:color w:val="FFFFFF" w:themeColor="background1"/>
                              <w:sz w:val="36"/>
                              <w:szCs w:val="36"/>
                            </w:rPr>
                            <w:t>2017 GUIDANCE NOTES FOR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177pt;margin-top:-20.15pt;width:34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" filled="f" stroked="f">
              <v:textbox>
                <w:txbxContent>
                  <w:p w14:paraId="0870252F" w14:textId="149571BA" w:rsidR="00407C84" w:rsidRPr="005653B1" w:rsidRDefault="00407C84" w:rsidP="005653B1">
                    <w:pPr>
                      <w:jc w:val="right"/>
                      <w:rPr>
                        <w:b/>
                        <w:color w:val="FFFFFF" w:themeColor="background1"/>
                        <w:sz w:val="36"/>
                        <w:szCs w:val="36"/>
                      </w:rPr>
                    </w:pPr>
                    <w:r w:rsidRPr="005653B1">
                      <w:rPr>
                        <w:b/>
                        <w:color w:val="FFFFFF" w:themeColor="background1"/>
                        <w:sz w:val="36"/>
                        <w:szCs w:val="36"/>
                      </w:rPr>
                      <w:t>2017 GUIDANCE NOTES FOR PARTICIPANTS</w:t>
                    </w:r>
                  </w:p>
                </w:txbxContent>
              </v:textbox>
            </v:shape>
          </w:pict>
        </mc:Fallback>
      </mc:AlternateContent>
    </w:r>
    <w:r w:rsidRPr="005A14E7">
      <w:rPr>
        <w:noProof/>
        <w:lang w:eastAsia="en-AU"/>
      </w:rPr>
      <w:drawing>
        <wp:anchor distT="0" distB="0" distL="114300" distR="114300" simplePos="0" relativeHeight="251660288" behindDoc="0" locked="0" layoutInCell="1" allowOverlap="1" wp14:anchorId="1F813C59" wp14:editId="514F23DC">
          <wp:simplePos x="0" y="0"/>
          <wp:positionH relativeFrom="column">
            <wp:posOffset>-567055</wp:posOffset>
          </wp:positionH>
          <wp:positionV relativeFrom="paragraph">
            <wp:posOffset>-334645</wp:posOffset>
          </wp:positionV>
          <wp:extent cx="2085340" cy="4775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A logo_White.tif"/>
                  <pic:cNvPicPr/>
                </pic:nvPicPr>
                <pic:blipFill>
                  <a:blip r:embed="rId1" cstate="print">
                    <a:extLst>
                      <a:ext uri="{28A0092B-C50C-407E-A947-70E740481C1C}">
                        <a14:useLocalDpi xmlns:a14="http://schemas.microsoft.com/office/drawing/2010/main"/>
                      </a:ext>
                    </a:extLst>
                  </a:blip>
                  <a:stretch>
                    <a:fillRect/>
                  </a:stretch>
                </pic:blipFill>
                <pic:spPr>
                  <a:xfrm>
                    <a:off x="0" y="0"/>
                    <a:ext cx="2085340" cy="477520"/>
                  </a:xfrm>
                  <a:prstGeom prst="rect">
                    <a:avLst/>
                  </a:prstGeom>
                </pic:spPr>
              </pic:pic>
            </a:graphicData>
          </a:graphic>
          <wp14:sizeRelH relativeFrom="page">
            <wp14:pctWidth>0</wp14:pctWidth>
          </wp14:sizeRelH>
          <wp14:sizeRelV relativeFrom="page">
            <wp14:pctHeight>0</wp14:pctHeight>
          </wp14:sizeRelV>
        </wp:anchor>
      </w:drawing>
    </w:r>
    <w:r w:rsidRPr="005A14E7">
      <w:rPr>
        <w:noProof/>
        <w:lang w:eastAsia="en-AU"/>
      </w:rPr>
      <mc:AlternateContent>
        <mc:Choice Requires="wps">
          <w:drawing>
            <wp:anchor distT="0" distB="0" distL="114300" distR="114300" simplePos="0" relativeHeight="251659264" behindDoc="0" locked="0" layoutInCell="1" allowOverlap="1" wp14:anchorId="1982F339" wp14:editId="169EF90E">
              <wp:simplePos x="0" y="0"/>
              <wp:positionH relativeFrom="column">
                <wp:posOffset>-909956</wp:posOffset>
              </wp:positionH>
              <wp:positionV relativeFrom="paragraph">
                <wp:posOffset>-449580</wp:posOffset>
              </wp:positionV>
              <wp:extent cx="7882255"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685800"/>
                      </a:xfrm>
                      <a:prstGeom prst="rect">
                        <a:avLst/>
                      </a:prstGeom>
                      <a:solidFill>
                        <a:srgbClr val="1A634E"/>
                      </a:solidFill>
                      <a:ln>
                        <a:noFill/>
                      </a:ln>
                      <a:effectLst/>
                      <a:extLst/>
                    </wps:spPr>
                    <wps:txbx>
                      <w:txbxContent>
                        <w:p w14:paraId="331743E3" w14:textId="16B2FFC4" w:rsidR="00407C84" w:rsidRDefault="00407C84" w:rsidP="00A6466F">
                          <w:pPr>
                            <w:spacing w:after="0" w:line="240" w:lineRule="auto"/>
                            <w:ind w:left="4321" w:firstLine="720"/>
                            <w:jc w:val="center"/>
                            <w:rPr>
                              <w:rFonts w:ascii="Calibri" w:hAnsi="Calibri"/>
                              <w:b/>
                              <w:sz w:val="40"/>
                              <w:szCs w:val="40"/>
                            </w:rPr>
                          </w:pPr>
                          <w:r>
                            <w:rPr>
                              <w:rFonts w:ascii="Calibri" w:hAnsi="Calibri"/>
                              <w:b/>
                              <w:sz w:val="40"/>
                              <w:szCs w:val="40"/>
                            </w:rPr>
                            <w:t xml:space="preserve">                       </w:t>
                          </w:r>
                        </w:p>
                        <w:p w14:paraId="1E9437B4" w14:textId="77777777" w:rsidR="00407C84" w:rsidRPr="00A6466F" w:rsidRDefault="00407C84" w:rsidP="00A6466F">
                          <w:pPr>
                            <w:ind w:left="4320" w:firstLine="720"/>
                            <w:rPr>
                              <w:rFonts w:ascii="Calibri" w:hAnsi="Calibri"/>
                              <w:b/>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7" style="position:absolute;margin-left:-71.6pt;margin-top:-35.35pt;width:620.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" fillcolor="#1a634e" stroked="f">
              <v:textbox>
                <w:txbxContent>
                  <w:p w14:paraId="331743E3" w14:textId="16B2FFC4" w:rsidR="00407C84" w:rsidRDefault="00407C84" w:rsidP="00A6466F">
                    <w:pPr>
                      <w:spacing w:after="0" w:line="240" w:lineRule="auto"/>
                      <w:ind w:left="4321" w:firstLine="720"/>
                      <w:jc w:val="center"/>
                      <w:rPr>
                        <w:rFonts w:ascii="Calibri" w:hAnsi="Calibri"/>
                        <w:b/>
                        <w:sz w:val="40"/>
                        <w:szCs w:val="40"/>
                      </w:rPr>
                    </w:pPr>
                    <w:r>
                      <w:rPr>
                        <w:rFonts w:ascii="Calibri" w:hAnsi="Calibri"/>
                        <w:b/>
                        <w:sz w:val="40"/>
                        <w:szCs w:val="40"/>
                      </w:rPr>
                      <w:t xml:space="preserve">                       </w:t>
                    </w:r>
                  </w:p>
                  <w:p w14:paraId="1E9437B4" w14:textId="77777777" w:rsidR="00407C84" w:rsidRPr="00A6466F" w:rsidRDefault="00407C84" w:rsidP="00A6466F">
                    <w:pPr>
                      <w:ind w:left="4320" w:firstLine="720"/>
                      <w:rPr>
                        <w:rFonts w:ascii="Calibri" w:hAnsi="Calibri"/>
                        <w:b/>
                        <w:sz w:val="18"/>
                        <w:szCs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2F2"/>
    <w:multiLevelType w:val="hybridMultilevel"/>
    <w:tmpl w:val="7806EBD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0BEA42CF"/>
    <w:multiLevelType w:val="hybridMultilevel"/>
    <w:tmpl w:val="9C5E593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CF47402"/>
    <w:multiLevelType w:val="hybridMultilevel"/>
    <w:tmpl w:val="948EB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3D6343"/>
    <w:multiLevelType w:val="hybridMultilevel"/>
    <w:tmpl w:val="9A5A10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478DD"/>
    <w:multiLevelType w:val="hybridMultilevel"/>
    <w:tmpl w:val="1642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90A49"/>
    <w:multiLevelType w:val="hybridMultilevel"/>
    <w:tmpl w:val="4B94E5CA"/>
    <w:lvl w:ilvl="0" w:tplc="B0D8CF62">
      <w:start w:val="1"/>
      <w:numFmt w:val="bullet"/>
      <w:lvlText w:val=""/>
      <w:lvlJc w:val="left"/>
      <w:pPr>
        <w:ind w:left="567" w:hanging="39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BB32A2"/>
    <w:multiLevelType w:val="multilevel"/>
    <w:tmpl w:val="4BDE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745BB"/>
    <w:multiLevelType w:val="hybridMultilevel"/>
    <w:tmpl w:val="C396EF0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511F20"/>
    <w:multiLevelType w:val="hybridMultilevel"/>
    <w:tmpl w:val="A97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F7F3D"/>
    <w:multiLevelType w:val="multilevel"/>
    <w:tmpl w:val="3E76AC08"/>
    <w:lvl w:ilvl="0">
      <w:start w:val="1"/>
      <w:numFmt w:val="bullet"/>
      <w:lvlText w:val=""/>
      <w:lvlJc w:val="left"/>
      <w:pPr>
        <w:tabs>
          <w:tab w:val="num" w:pos="-414"/>
        </w:tabs>
        <w:ind w:left="-414" w:hanging="360"/>
      </w:pPr>
      <w:rPr>
        <w:rFonts w:ascii="Symbol" w:hAnsi="Symbol" w:hint="default"/>
        <w:sz w:val="20"/>
      </w:rPr>
    </w:lvl>
    <w:lvl w:ilvl="1" w:tentative="1">
      <w:start w:val="1"/>
      <w:numFmt w:val="bullet"/>
      <w:lvlText w:val=""/>
      <w:lvlJc w:val="left"/>
      <w:pPr>
        <w:tabs>
          <w:tab w:val="num" w:pos="306"/>
        </w:tabs>
        <w:ind w:left="306" w:hanging="360"/>
      </w:pPr>
      <w:rPr>
        <w:rFonts w:ascii="Symbol" w:hAnsi="Symbol" w:hint="default"/>
        <w:sz w:val="20"/>
      </w:rPr>
    </w:lvl>
    <w:lvl w:ilvl="2" w:tentative="1">
      <w:start w:val="1"/>
      <w:numFmt w:val="bullet"/>
      <w:lvlText w:val=""/>
      <w:lvlJc w:val="left"/>
      <w:pPr>
        <w:tabs>
          <w:tab w:val="num" w:pos="1026"/>
        </w:tabs>
        <w:ind w:left="1026" w:hanging="360"/>
      </w:pPr>
      <w:rPr>
        <w:rFonts w:ascii="Symbol" w:hAnsi="Symbol" w:hint="default"/>
        <w:sz w:val="20"/>
      </w:rPr>
    </w:lvl>
    <w:lvl w:ilvl="3" w:tentative="1">
      <w:start w:val="1"/>
      <w:numFmt w:val="bullet"/>
      <w:lvlText w:val=""/>
      <w:lvlJc w:val="left"/>
      <w:pPr>
        <w:tabs>
          <w:tab w:val="num" w:pos="1746"/>
        </w:tabs>
        <w:ind w:left="1746" w:hanging="360"/>
      </w:pPr>
      <w:rPr>
        <w:rFonts w:ascii="Symbol" w:hAnsi="Symbol" w:hint="default"/>
        <w:sz w:val="20"/>
      </w:rPr>
    </w:lvl>
    <w:lvl w:ilvl="4" w:tentative="1">
      <w:start w:val="1"/>
      <w:numFmt w:val="bullet"/>
      <w:lvlText w:val=""/>
      <w:lvlJc w:val="left"/>
      <w:pPr>
        <w:tabs>
          <w:tab w:val="num" w:pos="2466"/>
        </w:tabs>
        <w:ind w:left="2466" w:hanging="360"/>
      </w:pPr>
      <w:rPr>
        <w:rFonts w:ascii="Symbol" w:hAnsi="Symbol" w:hint="default"/>
        <w:sz w:val="20"/>
      </w:rPr>
    </w:lvl>
    <w:lvl w:ilvl="5" w:tentative="1">
      <w:start w:val="1"/>
      <w:numFmt w:val="bullet"/>
      <w:lvlText w:val=""/>
      <w:lvlJc w:val="left"/>
      <w:pPr>
        <w:tabs>
          <w:tab w:val="num" w:pos="3186"/>
        </w:tabs>
        <w:ind w:left="3186" w:hanging="360"/>
      </w:pPr>
      <w:rPr>
        <w:rFonts w:ascii="Symbol" w:hAnsi="Symbol" w:hint="default"/>
        <w:sz w:val="20"/>
      </w:rPr>
    </w:lvl>
    <w:lvl w:ilvl="6" w:tentative="1">
      <w:start w:val="1"/>
      <w:numFmt w:val="bullet"/>
      <w:lvlText w:val=""/>
      <w:lvlJc w:val="left"/>
      <w:pPr>
        <w:tabs>
          <w:tab w:val="num" w:pos="3906"/>
        </w:tabs>
        <w:ind w:left="3906" w:hanging="360"/>
      </w:pPr>
      <w:rPr>
        <w:rFonts w:ascii="Symbol" w:hAnsi="Symbol" w:hint="default"/>
        <w:sz w:val="20"/>
      </w:rPr>
    </w:lvl>
    <w:lvl w:ilvl="7" w:tentative="1">
      <w:start w:val="1"/>
      <w:numFmt w:val="bullet"/>
      <w:lvlText w:val=""/>
      <w:lvlJc w:val="left"/>
      <w:pPr>
        <w:tabs>
          <w:tab w:val="num" w:pos="4626"/>
        </w:tabs>
        <w:ind w:left="4626" w:hanging="360"/>
      </w:pPr>
      <w:rPr>
        <w:rFonts w:ascii="Symbol" w:hAnsi="Symbol" w:hint="default"/>
        <w:sz w:val="20"/>
      </w:rPr>
    </w:lvl>
    <w:lvl w:ilvl="8" w:tentative="1">
      <w:start w:val="1"/>
      <w:numFmt w:val="bullet"/>
      <w:lvlText w:val=""/>
      <w:lvlJc w:val="left"/>
      <w:pPr>
        <w:tabs>
          <w:tab w:val="num" w:pos="5346"/>
        </w:tabs>
        <w:ind w:left="5346" w:hanging="360"/>
      </w:pPr>
      <w:rPr>
        <w:rFonts w:ascii="Symbol" w:hAnsi="Symbol" w:hint="default"/>
        <w:sz w:val="20"/>
      </w:rPr>
    </w:lvl>
  </w:abstractNum>
  <w:abstractNum w:abstractNumId="10">
    <w:nsid w:val="43E61D51"/>
    <w:multiLevelType w:val="hybridMultilevel"/>
    <w:tmpl w:val="A22AACDE"/>
    <w:lvl w:ilvl="0" w:tplc="2390C92E">
      <w:start w:val="201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F0711C"/>
    <w:multiLevelType w:val="hybridMultilevel"/>
    <w:tmpl w:val="BC78BA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AC124B"/>
    <w:multiLevelType w:val="hybridMultilevel"/>
    <w:tmpl w:val="EE40CF72"/>
    <w:lvl w:ilvl="0" w:tplc="B00AECFE">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26063F0"/>
    <w:multiLevelType w:val="hybridMultilevel"/>
    <w:tmpl w:val="885CA8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F16E0"/>
    <w:multiLevelType w:val="hybridMultilevel"/>
    <w:tmpl w:val="81F2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311EB"/>
    <w:multiLevelType w:val="multilevel"/>
    <w:tmpl w:val="45D6B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D97629"/>
    <w:multiLevelType w:val="hybridMultilevel"/>
    <w:tmpl w:val="3D90317C"/>
    <w:lvl w:ilvl="0" w:tplc="80245780">
      <w:start w:val="201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D9784D"/>
    <w:multiLevelType w:val="hybridMultilevel"/>
    <w:tmpl w:val="E3D625F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DD362D"/>
    <w:multiLevelType w:val="multilevel"/>
    <w:tmpl w:val="4CCC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92BD7"/>
    <w:multiLevelType w:val="hybridMultilevel"/>
    <w:tmpl w:val="1B0CDC0A"/>
    <w:lvl w:ilvl="0" w:tplc="DF16F1B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B5046"/>
    <w:multiLevelType w:val="hybridMultilevel"/>
    <w:tmpl w:val="522030EE"/>
    <w:lvl w:ilvl="0" w:tplc="443650E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15816FA"/>
    <w:multiLevelType w:val="hybridMultilevel"/>
    <w:tmpl w:val="5784D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41409"/>
    <w:multiLevelType w:val="hybridMultilevel"/>
    <w:tmpl w:val="C43C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026D16"/>
    <w:multiLevelType w:val="hybridMultilevel"/>
    <w:tmpl w:val="726862C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3"/>
  </w:num>
  <w:num w:numId="4">
    <w:abstractNumId w:val="20"/>
  </w:num>
  <w:num w:numId="5">
    <w:abstractNumId w:val="17"/>
  </w:num>
  <w:num w:numId="6">
    <w:abstractNumId w:val="1"/>
  </w:num>
  <w:num w:numId="7">
    <w:abstractNumId w:val="11"/>
  </w:num>
  <w:num w:numId="8">
    <w:abstractNumId w:val="3"/>
  </w:num>
  <w:num w:numId="9">
    <w:abstractNumId w:val="22"/>
  </w:num>
  <w:num w:numId="10">
    <w:abstractNumId w:val="7"/>
  </w:num>
  <w:num w:numId="11">
    <w:abstractNumId w:val="6"/>
  </w:num>
  <w:num w:numId="12">
    <w:abstractNumId w:val="18"/>
  </w:num>
  <w:num w:numId="13">
    <w:abstractNumId w:val="15"/>
  </w:num>
  <w:num w:numId="14">
    <w:abstractNumId w:val="16"/>
  </w:num>
  <w:num w:numId="15">
    <w:abstractNumId w:val="12"/>
  </w:num>
  <w:num w:numId="16">
    <w:abstractNumId w:val="9"/>
  </w:num>
  <w:num w:numId="17">
    <w:abstractNumId w:val="10"/>
  </w:num>
  <w:num w:numId="18">
    <w:abstractNumId w:val="8"/>
  </w:num>
  <w:num w:numId="19">
    <w:abstractNumId w:val="21"/>
  </w:num>
  <w:num w:numId="20">
    <w:abstractNumId w:val="14"/>
  </w:num>
  <w:num w:numId="21">
    <w:abstractNumId w:val="13"/>
  </w:num>
  <w:num w:numId="22">
    <w:abstractNumId w:val="4"/>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29"/>
    <w:rsid w:val="00012503"/>
    <w:rsid w:val="00025D57"/>
    <w:rsid w:val="00073F6A"/>
    <w:rsid w:val="000947AC"/>
    <w:rsid w:val="00094980"/>
    <w:rsid w:val="000A373C"/>
    <w:rsid w:val="000E416D"/>
    <w:rsid w:val="000F17C7"/>
    <w:rsid w:val="000F4246"/>
    <w:rsid w:val="000F798C"/>
    <w:rsid w:val="0010716C"/>
    <w:rsid w:val="00111DE0"/>
    <w:rsid w:val="00137718"/>
    <w:rsid w:val="00156D8F"/>
    <w:rsid w:val="00161DB9"/>
    <w:rsid w:val="001620EC"/>
    <w:rsid w:val="001845D4"/>
    <w:rsid w:val="00186EF5"/>
    <w:rsid w:val="00187465"/>
    <w:rsid w:val="001B5255"/>
    <w:rsid w:val="001B750A"/>
    <w:rsid w:val="001E7D0D"/>
    <w:rsid w:val="00236E0A"/>
    <w:rsid w:val="002430F0"/>
    <w:rsid w:val="00256D76"/>
    <w:rsid w:val="00281C42"/>
    <w:rsid w:val="002A3800"/>
    <w:rsid w:val="002A725A"/>
    <w:rsid w:val="002B5EFD"/>
    <w:rsid w:val="002C3D8B"/>
    <w:rsid w:val="003269BE"/>
    <w:rsid w:val="00331445"/>
    <w:rsid w:val="00354B67"/>
    <w:rsid w:val="00362B2B"/>
    <w:rsid w:val="00370D3B"/>
    <w:rsid w:val="0037250F"/>
    <w:rsid w:val="0037265E"/>
    <w:rsid w:val="0039122D"/>
    <w:rsid w:val="003A116E"/>
    <w:rsid w:val="003A6DDC"/>
    <w:rsid w:val="003D0B24"/>
    <w:rsid w:val="003E146C"/>
    <w:rsid w:val="003E47A9"/>
    <w:rsid w:val="003E72F0"/>
    <w:rsid w:val="00407C84"/>
    <w:rsid w:val="004114F5"/>
    <w:rsid w:val="004368C7"/>
    <w:rsid w:val="00461491"/>
    <w:rsid w:val="00464F64"/>
    <w:rsid w:val="004712F0"/>
    <w:rsid w:val="004C65F2"/>
    <w:rsid w:val="004D171C"/>
    <w:rsid w:val="004F4AC2"/>
    <w:rsid w:val="00535405"/>
    <w:rsid w:val="005438FD"/>
    <w:rsid w:val="00555378"/>
    <w:rsid w:val="00563DA9"/>
    <w:rsid w:val="005653B1"/>
    <w:rsid w:val="00581124"/>
    <w:rsid w:val="00582E26"/>
    <w:rsid w:val="00584911"/>
    <w:rsid w:val="005856D0"/>
    <w:rsid w:val="005A14E7"/>
    <w:rsid w:val="005C595F"/>
    <w:rsid w:val="005D2425"/>
    <w:rsid w:val="005D3D14"/>
    <w:rsid w:val="00605140"/>
    <w:rsid w:val="00643F57"/>
    <w:rsid w:val="00655E60"/>
    <w:rsid w:val="00662772"/>
    <w:rsid w:val="00663427"/>
    <w:rsid w:val="00680C60"/>
    <w:rsid w:val="0069707D"/>
    <w:rsid w:val="00697B01"/>
    <w:rsid w:val="006C214A"/>
    <w:rsid w:val="006C22B1"/>
    <w:rsid w:val="006D308E"/>
    <w:rsid w:val="006D5D82"/>
    <w:rsid w:val="00705510"/>
    <w:rsid w:val="00716C6B"/>
    <w:rsid w:val="0075544F"/>
    <w:rsid w:val="007564F9"/>
    <w:rsid w:val="00765726"/>
    <w:rsid w:val="00765BE7"/>
    <w:rsid w:val="00774474"/>
    <w:rsid w:val="00781C5D"/>
    <w:rsid w:val="0079367C"/>
    <w:rsid w:val="007B3601"/>
    <w:rsid w:val="008016A7"/>
    <w:rsid w:val="00801BE7"/>
    <w:rsid w:val="00805741"/>
    <w:rsid w:val="00807581"/>
    <w:rsid w:val="008471E8"/>
    <w:rsid w:val="0087312C"/>
    <w:rsid w:val="008751EA"/>
    <w:rsid w:val="008836C4"/>
    <w:rsid w:val="008B258F"/>
    <w:rsid w:val="008C5628"/>
    <w:rsid w:val="008C7E16"/>
    <w:rsid w:val="008E2BAC"/>
    <w:rsid w:val="00904E3A"/>
    <w:rsid w:val="00923678"/>
    <w:rsid w:val="00953A51"/>
    <w:rsid w:val="00981B21"/>
    <w:rsid w:val="00984D6F"/>
    <w:rsid w:val="00985200"/>
    <w:rsid w:val="009907C1"/>
    <w:rsid w:val="009A02CF"/>
    <w:rsid w:val="009C092E"/>
    <w:rsid w:val="009D0D7D"/>
    <w:rsid w:val="009F060B"/>
    <w:rsid w:val="009F503C"/>
    <w:rsid w:val="00A03FF7"/>
    <w:rsid w:val="00A10383"/>
    <w:rsid w:val="00A1109D"/>
    <w:rsid w:val="00A13E8D"/>
    <w:rsid w:val="00A22724"/>
    <w:rsid w:val="00A3289C"/>
    <w:rsid w:val="00A6466F"/>
    <w:rsid w:val="00A920B8"/>
    <w:rsid w:val="00A97129"/>
    <w:rsid w:val="00AA1EF2"/>
    <w:rsid w:val="00AD2C1E"/>
    <w:rsid w:val="00B04141"/>
    <w:rsid w:val="00B24178"/>
    <w:rsid w:val="00B2724B"/>
    <w:rsid w:val="00B35426"/>
    <w:rsid w:val="00B43D9F"/>
    <w:rsid w:val="00B67927"/>
    <w:rsid w:val="00B71C51"/>
    <w:rsid w:val="00B76729"/>
    <w:rsid w:val="00B83930"/>
    <w:rsid w:val="00BE3A85"/>
    <w:rsid w:val="00BE3E86"/>
    <w:rsid w:val="00BE7C64"/>
    <w:rsid w:val="00C03C92"/>
    <w:rsid w:val="00C15BA9"/>
    <w:rsid w:val="00C16DA7"/>
    <w:rsid w:val="00C30E02"/>
    <w:rsid w:val="00C56A3B"/>
    <w:rsid w:val="00C72219"/>
    <w:rsid w:val="00C771F8"/>
    <w:rsid w:val="00C949FE"/>
    <w:rsid w:val="00CA7099"/>
    <w:rsid w:val="00CD4033"/>
    <w:rsid w:val="00CE48BA"/>
    <w:rsid w:val="00CE59F9"/>
    <w:rsid w:val="00D21621"/>
    <w:rsid w:val="00D52418"/>
    <w:rsid w:val="00D55247"/>
    <w:rsid w:val="00D57CFD"/>
    <w:rsid w:val="00D72FA0"/>
    <w:rsid w:val="00D84C6C"/>
    <w:rsid w:val="00DC008D"/>
    <w:rsid w:val="00E6601A"/>
    <w:rsid w:val="00E662F3"/>
    <w:rsid w:val="00E77F9E"/>
    <w:rsid w:val="00ED29FF"/>
    <w:rsid w:val="00EE0C7D"/>
    <w:rsid w:val="00F44913"/>
    <w:rsid w:val="00F46609"/>
    <w:rsid w:val="00F61C56"/>
    <w:rsid w:val="00F76861"/>
    <w:rsid w:val="00F8353E"/>
    <w:rsid w:val="00F85F05"/>
    <w:rsid w:val="00F942FE"/>
    <w:rsid w:val="00F95F87"/>
    <w:rsid w:val="00FB546E"/>
    <w:rsid w:val="00FC21BE"/>
    <w:rsid w:val="00FC78DD"/>
    <w:rsid w:val="00FF2177"/>
    <w:rsid w:val="00FF4A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9F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57"/>
    <w:pPr>
      <w:ind w:left="720"/>
      <w:contextualSpacing/>
    </w:pPr>
  </w:style>
  <w:style w:type="character" w:styleId="Hyperlink">
    <w:name w:val="Hyperlink"/>
    <w:basedOn w:val="DefaultParagraphFont"/>
    <w:unhideWhenUsed/>
    <w:rsid w:val="00025D57"/>
    <w:rPr>
      <w:color w:val="0000FF" w:themeColor="hyperlink"/>
      <w:u w:val="single"/>
    </w:rPr>
  </w:style>
  <w:style w:type="paragraph" w:styleId="BalloonText">
    <w:name w:val="Balloon Text"/>
    <w:basedOn w:val="Normal"/>
    <w:link w:val="BalloonTextChar"/>
    <w:uiPriority w:val="99"/>
    <w:semiHidden/>
    <w:unhideWhenUsed/>
    <w:rsid w:val="0002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57"/>
    <w:rPr>
      <w:rFonts w:ascii="Tahoma" w:hAnsi="Tahoma" w:cs="Tahoma"/>
      <w:sz w:val="16"/>
      <w:szCs w:val="16"/>
    </w:rPr>
  </w:style>
  <w:style w:type="character" w:styleId="CommentReference">
    <w:name w:val="annotation reference"/>
    <w:basedOn w:val="DefaultParagraphFont"/>
    <w:uiPriority w:val="99"/>
    <w:semiHidden/>
    <w:unhideWhenUsed/>
    <w:rsid w:val="008E2BAC"/>
    <w:rPr>
      <w:sz w:val="16"/>
      <w:szCs w:val="16"/>
    </w:rPr>
  </w:style>
  <w:style w:type="paragraph" w:styleId="CommentText">
    <w:name w:val="annotation text"/>
    <w:basedOn w:val="Normal"/>
    <w:link w:val="CommentTextChar"/>
    <w:uiPriority w:val="99"/>
    <w:semiHidden/>
    <w:unhideWhenUsed/>
    <w:rsid w:val="008E2BAC"/>
    <w:pPr>
      <w:spacing w:line="240" w:lineRule="auto"/>
    </w:pPr>
    <w:rPr>
      <w:sz w:val="20"/>
      <w:szCs w:val="20"/>
    </w:rPr>
  </w:style>
  <w:style w:type="character" w:customStyle="1" w:styleId="CommentTextChar">
    <w:name w:val="Comment Text Char"/>
    <w:basedOn w:val="DefaultParagraphFont"/>
    <w:link w:val="CommentText"/>
    <w:uiPriority w:val="99"/>
    <w:semiHidden/>
    <w:rsid w:val="008E2BAC"/>
    <w:rPr>
      <w:sz w:val="20"/>
      <w:szCs w:val="20"/>
    </w:rPr>
  </w:style>
  <w:style w:type="paragraph" w:styleId="CommentSubject">
    <w:name w:val="annotation subject"/>
    <w:basedOn w:val="CommentText"/>
    <w:next w:val="CommentText"/>
    <w:link w:val="CommentSubjectChar"/>
    <w:uiPriority w:val="99"/>
    <w:semiHidden/>
    <w:unhideWhenUsed/>
    <w:rsid w:val="008E2BAC"/>
    <w:rPr>
      <w:b/>
      <w:bCs/>
    </w:rPr>
  </w:style>
  <w:style w:type="character" w:customStyle="1" w:styleId="CommentSubjectChar">
    <w:name w:val="Comment Subject Char"/>
    <w:basedOn w:val="CommentTextChar"/>
    <w:link w:val="CommentSubject"/>
    <w:uiPriority w:val="99"/>
    <w:semiHidden/>
    <w:rsid w:val="008E2BAC"/>
    <w:rPr>
      <w:b/>
      <w:bCs/>
      <w:sz w:val="20"/>
      <w:szCs w:val="20"/>
    </w:rPr>
  </w:style>
  <w:style w:type="paragraph" w:styleId="Header">
    <w:name w:val="header"/>
    <w:basedOn w:val="Normal"/>
    <w:link w:val="HeaderChar"/>
    <w:uiPriority w:val="99"/>
    <w:unhideWhenUsed/>
    <w:rsid w:val="006627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2772"/>
  </w:style>
  <w:style w:type="paragraph" w:styleId="Footer">
    <w:name w:val="footer"/>
    <w:basedOn w:val="Normal"/>
    <w:link w:val="FooterChar"/>
    <w:uiPriority w:val="99"/>
    <w:unhideWhenUsed/>
    <w:rsid w:val="006627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2772"/>
  </w:style>
  <w:style w:type="character" w:styleId="FollowedHyperlink">
    <w:name w:val="FollowedHyperlink"/>
    <w:basedOn w:val="DefaultParagraphFont"/>
    <w:uiPriority w:val="99"/>
    <w:semiHidden/>
    <w:unhideWhenUsed/>
    <w:rsid w:val="000E416D"/>
    <w:rPr>
      <w:color w:val="800080" w:themeColor="followedHyperlink"/>
      <w:u w:val="single"/>
    </w:rPr>
  </w:style>
  <w:style w:type="table" w:styleId="TableGrid">
    <w:name w:val="Table Grid"/>
    <w:basedOn w:val="TableNormal"/>
    <w:uiPriority w:val="59"/>
    <w:rsid w:val="00F9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SubHeadings">
    <w:name w:val="Agency Sub Headings"/>
    <w:autoRedefine/>
    <w:rsid w:val="00C949FE"/>
    <w:pPr>
      <w:spacing w:after="0" w:line="240" w:lineRule="auto"/>
    </w:pPr>
    <w:rPr>
      <w:rFonts w:ascii="Calibri" w:eastAsia="Times New Roman" w:hAnsi="Calibri" w:cs="Calibri"/>
      <w:color w:val="222222"/>
      <w:sz w:val="16"/>
      <w:szCs w:val="16"/>
      <w:lang w:val="en-GB"/>
    </w:rPr>
  </w:style>
  <w:style w:type="character" w:styleId="PageNumber">
    <w:name w:val="page number"/>
    <w:basedOn w:val="DefaultParagraphFont"/>
    <w:rsid w:val="00B24178"/>
  </w:style>
  <w:style w:type="paragraph" w:styleId="NormalWeb">
    <w:name w:val="Normal (Web)"/>
    <w:basedOn w:val="Normal"/>
    <w:uiPriority w:val="99"/>
    <w:semiHidden/>
    <w:unhideWhenUsed/>
    <w:rsid w:val="00582E26"/>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582E26"/>
  </w:style>
  <w:style w:type="character" w:styleId="Strong">
    <w:name w:val="Strong"/>
    <w:basedOn w:val="DefaultParagraphFont"/>
    <w:uiPriority w:val="22"/>
    <w:qFormat/>
    <w:rsid w:val="00582E26"/>
    <w:rPr>
      <w:b/>
      <w:bCs/>
    </w:rPr>
  </w:style>
  <w:style w:type="character" w:customStyle="1" w:styleId="st">
    <w:name w:val="st"/>
    <w:basedOn w:val="DefaultParagraphFont"/>
    <w:rsid w:val="005A14E7"/>
  </w:style>
  <w:style w:type="character" w:styleId="Emphasis">
    <w:name w:val="Emphasis"/>
    <w:basedOn w:val="DefaultParagraphFont"/>
    <w:uiPriority w:val="20"/>
    <w:qFormat/>
    <w:rsid w:val="005A14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57"/>
    <w:pPr>
      <w:ind w:left="720"/>
      <w:contextualSpacing/>
    </w:pPr>
  </w:style>
  <w:style w:type="character" w:styleId="Hyperlink">
    <w:name w:val="Hyperlink"/>
    <w:basedOn w:val="DefaultParagraphFont"/>
    <w:unhideWhenUsed/>
    <w:rsid w:val="00025D57"/>
    <w:rPr>
      <w:color w:val="0000FF" w:themeColor="hyperlink"/>
      <w:u w:val="single"/>
    </w:rPr>
  </w:style>
  <w:style w:type="paragraph" w:styleId="BalloonText">
    <w:name w:val="Balloon Text"/>
    <w:basedOn w:val="Normal"/>
    <w:link w:val="BalloonTextChar"/>
    <w:uiPriority w:val="99"/>
    <w:semiHidden/>
    <w:unhideWhenUsed/>
    <w:rsid w:val="0002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57"/>
    <w:rPr>
      <w:rFonts w:ascii="Tahoma" w:hAnsi="Tahoma" w:cs="Tahoma"/>
      <w:sz w:val="16"/>
      <w:szCs w:val="16"/>
    </w:rPr>
  </w:style>
  <w:style w:type="character" w:styleId="CommentReference">
    <w:name w:val="annotation reference"/>
    <w:basedOn w:val="DefaultParagraphFont"/>
    <w:uiPriority w:val="99"/>
    <w:semiHidden/>
    <w:unhideWhenUsed/>
    <w:rsid w:val="008E2BAC"/>
    <w:rPr>
      <w:sz w:val="16"/>
      <w:szCs w:val="16"/>
    </w:rPr>
  </w:style>
  <w:style w:type="paragraph" w:styleId="CommentText">
    <w:name w:val="annotation text"/>
    <w:basedOn w:val="Normal"/>
    <w:link w:val="CommentTextChar"/>
    <w:uiPriority w:val="99"/>
    <w:semiHidden/>
    <w:unhideWhenUsed/>
    <w:rsid w:val="008E2BAC"/>
    <w:pPr>
      <w:spacing w:line="240" w:lineRule="auto"/>
    </w:pPr>
    <w:rPr>
      <w:sz w:val="20"/>
      <w:szCs w:val="20"/>
    </w:rPr>
  </w:style>
  <w:style w:type="character" w:customStyle="1" w:styleId="CommentTextChar">
    <w:name w:val="Comment Text Char"/>
    <w:basedOn w:val="DefaultParagraphFont"/>
    <w:link w:val="CommentText"/>
    <w:uiPriority w:val="99"/>
    <w:semiHidden/>
    <w:rsid w:val="008E2BAC"/>
    <w:rPr>
      <w:sz w:val="20"/>
      <w:szCs w:val="20"/>
    </w:rPr>
  </w:style>
  <w:style w:type="paragraph" w:styleId="CommentSubject">
    <w:name w:val="annotation subject"/>
    <w:basedOn w:val="CommentText"/>
    <w:next w:val="CommentText"/>
    <w:link w:val="CommentSubjectChar"/>
    <w:uiPriority w:val="99"/>
    <w:semiHidden/>
    <w:unhideWhenUsed/>
    <w:rsid w:val="008E2BAC"/>
    <w:rPr>
      <w:b/>
      <w:bCs/>
    </w:rPr>
  </w:style>
  <w:style w:type="character" w:customStyle="1" w:styleId="CommentSubjectChar">
    <w:name w:val="Comment Subject Char"/>
    <w:basedOn w:val="CommentTextChar"/>
    <w:link w:val="CommentSubject"/>
    <w:uiPriority w:val="99"/>
    <w:semiHidden/>
    <w:rsid w:val="008E2BAC"/>
    <w:rPr>
      <w:b/>
      <w:bCs/>
      <w:sz w:val="20"/>
      <w:szCs w:val="20"/>
    </w:rPr>
  </w:style>
  <w:style w:type="paragraph" w:styleId="Header">
    <w:name w:val="header"/>
    <w:basedOn w:val="Normal"/>
    <w:link w:val="HeaderChar"/>
    <w:uiPriority w:val="99"/>
    <w:unhideWhenUsed/>
    <w:rsid w:val="006627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2772"/>
  </w:style>
  <w:style w:type="paragraph" w:styleId="Footer">
    <w:name w:val="footer"/>
    <w:basedOn w:val="Normal"/>
    <w:link w:val="FooterChar"/>
    <w:uiPriority w:val="99"/>
    <w:unhideWhenUsed/>
    <w:rsid w:val="006627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2772"/>
  </w:style>
  <w:style w:type="character" w:styleId="FollowedHyperlink">
    <w:name w:val="FollowedHyperlink"/>
    <w:basedOn w:val="DefaultParagraphFont"/>
    <w:uiPriority w:val="99"/>
    <w:semiHidden/>
    <w:unhideWhenUsed/>
    <w:rsid w:val="000E416D"/>
    <w:rPr>
      <w:color w:val="800080" w:themeColor="followedHyperlink"/>
      <w:u w:val="single"/>
    </w:rPr>
  </w:style>
  <w:style w:type="table" w:styleId="TableGrid">
    <w:name w:val="Table Grid"/>
    <w:basedOn w:val="TableNormal"/>
    <w:uiPriority w:val="59"/>
    <w:rsid w:val="00F9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SubHeadings">
    <w:name w:val="Agency Sub Headings"/>
    <w:autoRedefine/>
    <w:rsid w:val="00C949FE"/>
    <w:pPr>
      <w:spacing w:after="0" w:line="240" w:lineRule="auto"/>
    </w:pPr>
    <w:rPr>
      <w:rFonts w:ascii="Calibri" w:eastAsia="Times New Roman" w:hAnsi="Calibri" w:cs="Calibri"/>
      <w:color w:val="222222"/>
      <w:sz w:val="16"/>
      <w:szCs w:val="16"/>
      <w:lang w:val="en-GB"/>
    </w:rPr>
  </w:style>
  <w:style w:type="character" w:styleId="PageNumber">
    <w:name w:val="page number"/>
    <w:basedOn w:val="DefaultParagraphFont"/>
    <w:rsid w:val="00B24178"/>
  </w:style>
  <w:style w:type="paragraph" w:styleId="NormalWeb">
    <w:name w:val="Normal (Web)"/>
    <w:basedOn w:val="Normal"/>
    <w:uiPriority w:val="99"/>
    <w:semiHidden/>
    <w:unhideWhenUsed/>
    <w:rsid w:val="00582E26"/>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582E26"/>
  </w:style>
  <w:style w:type="character" w:styleId="Strong">
    <w:name w:val="Strong"/>
    <w:basedOn w:val="DefaultParagraphFont"/>
    <w:uiPriority w:val="22"/>
    <w:qFormat/>
    <w:rsid w:val="00582E26"/>
    <w:rPr>
      <w:b/>
      <w:bCs/>
    </w:rPr>
  </w:style>
  <w:style w:type="character" w:customStyle="1" w:styleId="st">
    <w:name w:val="st"/>
    <w:basedOn w:val="DefaultParagraphFont"/>
    <w:rsid w:val="005A14E7"/>
  </w:style>
  <w:style w:type="character" w:styleId="Emphasis">
    <w:name w:val="Emphasis"/>
    <w:basedOn w:val="DefaultParagraphFont"/>
    <w:uiPriority w:val="20"/>
    <w:qFormat/>
    <w:rsid w:val="005A1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9876">
      <w:bodyDiv w:val="1"/>
      <w:marLeft w:val="0"/>
      <w:marRight w:val="0"/>
      <w:marTop w:val="0"/>
      <w:marBottom w:val="0"/>
      <w:divBdr>
        <w:top w:val="none" w:sz="0" w:space="0" w:color="auto"/>
        <w:left w:val="none" w:sz="0" w:space="0" w:color="auto"/>
        <w:bottom w:val="none" w:sz="0" w:space="0" w:color="auto"/>
        <w:right w:val="none" w:sz="0" w:space="0" w:color="auto"/>
      </w:divBdr>
    </w:div>
    <w:div w:id="483593236">
      <w:bodyDiv w:val="1"/>
      <w:marLeft w:val="0"/>
      <w:marRight w:val="0"/>
      <w:marTop w:val="0"/>
      <w:marBottom w:val="0"/>
      <w:divBdr>
        <w:top w:val="none" w:sz="0" w:space="0" w:color="auto"/>
        <w:left w:val="none" w:sz="0" w:space="0" w:color="auto"/>
        <w:bottom w:val="none" w:sz="0" w:space="0" w:color="auto"/>
        <w:right w:val="none" w:sz="0" w:space="0" w:color="auto"/>
      </w:divBdr>
    </w:div>
    <w:div w:id="579874368">
      <w:bodyDiv w:val="1"/>
      <w:marLeft w:val="0"/>
      <w:marRight w:val="0"/>
      <w:marTop w:val="0"/>
      <w:marBottom w:val="0"/>
      <w:divBdr>
        <w:top w:val="none" w:sz="0" w:space="0" w:color="auto"/>
        <w:left w:val="none" w:sz="0" w:space="0" w:color="auto"/>
        <w:bottom w:val="none" w:sz="0" w:space="0" w:color="auto"/>
        <w:right w:val="none" w:sz="0" w:space="0" w:color="auto"/>
      </w:divBdr>
    </w:div>
    <w:div w:id="699159415">
      <w:bodyDiv w:val="1"/>
      <w:marLeft w:val="0"/>
      <w:marRight w:val="0"/>
      <w:marTop w:val="0"/>
      <w:marBottom w:val="0"/>
      <w:divBdr>
        <w:top w:val="none" w:sz="0" w:space="0" w:color="auto"/>
        <w:left w:val="none" w:sz="0" w:space="0" w:color="auto"/>
        <w:bottom w:val="none" w:sz="0" w:space="0" w:color="auto"/>
        <w:right w:val="none" w:sz="0" w:space="0" w:color="auto"/>
      </w:divBdr>
      <w:divsChild>
        <w:div w:id="573902653">
          <w:marLeft w:val="0"/>
          <w:marRight w:val="0"/>
          <w:marTop w:val="0"/>
          <w:marBottom w:val="0"/>
          <w:divBdr>
            <w:top w:val="none" w:sz="0" w:space="0" w:color="auto"/>
            <w:left w:val="none" w:sz="0" w:space="0" w:color="auto"/>
            <w:bottom w:val="none" w:sz="0" w:space="0" w:color="auto"/>
            <w:right w:val="none" w:sz="0" w:space="0" w:color="auto"/>
          </w:divBdr>
        </w:div>
      </w:divsChild>
    </w:div>
    <w:div w:id="1626811446">
      <w:bodyDiv w:val="1"/>
      <w:marLeft w:val="0"/>
      <w:marRight w:val="0"/>
      <w:marTop w:val="0"/>
      <w:marBottom w:val="0"/>
      <w:divBdr>
        <w:top w:val="none" w:sz="0" w:space="0" w:color="auto"/>
        <w:left w:val="none" w:sz="0" w:space="0" w:color="auto"/>
        <w:bottom w:val="none" w:sz="0" w:space="0" w:color="auto"/>
        <w:right w:val="none" w:sz="0" w:space="0" w:color="auto"/>
      </w:divBdr>
    </w:div>
    <w:div w:id="1987780221">
      <w:bodyDiv w:val="1"/>
      <w:marLeft w:val="0"/>
      <w:marRight w:val="0"/>
      <w:marTop w:val="0"/>
      <w:marBottom w:val="0"/>
      <w:divBdr>
        <w:top w:val="none" w:sz="0" w:space="0" w:color="auto"/>
        <w:left w:val="none" w:sz="0" w:space="0" w:color="auto"/>
        <w:bottom w:val="none" w:sz="0" w:space="0" w:color="auto"/>
        <w:right w:val="none" w:sz="0" w:space="0" w:color="auto"/>
      </w:divBdr>
    </w:div>
    <w:div w:id="2072802383">
      <w:bodyDiv w:val="1"/>
      <w:marLeft w:val="0"/>
      <w:marRight w:val="0"/>
      <w:marTop w:val="0"/>
      <w:marBottom w:val="0"/>
      <w:divBdr>
        <w:top w:val="none" w:sz="0" w:space="0" w:color="auto"/>
        <w:left w:val="none" w:sz="0" w:space="0" w:color="auto"/>
        <w:bottom w:val="none" w:sz="0" w:space="0" w:color="auto"/>
        <w:right w:val="none" w:sz="0" w:space="0" w:color="auto"/>
      </w:divBdr>
      <w:divsChild>
        <w:div w:id="45247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asn.au/initiatives/ggaa/2017-ggaa/how-to-enter/subm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gaa@acts.asn.au" TargetMode="External"/><Relationship Id="rId4" Type="http://schemas.openxmlformats.org/officeDocument/2006/relationships/settings" Target="settings.xml"/><Relationship Id="rId9" Type="http://schemas.openxmlformats.org/officeDocument/2006/relationships/hyperlink" Target="http://www.acts.asn.au/initiatives/ggaa/2017-ggaa/how-to-enter/submit-n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Hopkins</dc:creator>
  <cp:lastModifiedBy>Sue Hopkins</cp:lastModifiedBy>
  <cp:revision>2</cp:revision>
  <cp:lastPrinted>2017-05-03T03:32:00Z</cp:lastPrinted>
  <dcterms:created xsi:type="dcterms:W3CDTF">2017-08-01T23:56:00Z</dcterms:created>
  <dcterms:modified xsi:type="dcterms:W3CDTF">2017-08-01T23:56:00Z</dcterms:modified>
</cp:coreProperties>
</file>